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F" w:rsidRPr="004B280B" w:rsidRDefault="004B280B" w:rsidP="004B280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proofErr w:type="gramStart"/>
      <w:r w:rsidRPr="004B280B">
        <w:rPr>
          <w:rFonts w:ascii="Times New Roman" w:hAnsi="Times New Roman" w:cs="Times New Roman"/>
          <w:b/>
          <w:sz w:val="24"/>
          <w:szCs w:val="22"/>
        </w:rPr>
        <w:t>Материально-техническое</w:t>
      </w:r>
      <w:proofErr w:type="gramEnd"/>
      <w:r w:rsidR="00E30F9C" w:rsidRPr="004B280B">
        <w:rPr>
          <w:rFonts w:ascii="Times New Roman" w:hAnsi="Times New Roman" w:cs="Times New Roman"/>
          <w:b/>
          <w:sz w:val="24"/>
          <w:szCs w:val="22"/>
        </w:rPr>
        <w:t xml:space="preserve"> обеспечении образовательной деятельности </w:t>
      </w:r>
    </w:p>
    <w:p w:rsidR="007C4C31" w:rsidRDefault="007C4C31" w:rsidP="00430FB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 В учреждении  материально-техническая база создавалась годами. С конца 80-х годов до 2007 года материально-техническая база школы не пополнялась. Ситуация изменилась в 2007 году. По целевой программе «Развитие образования в Республике Карелия на 2005-2007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>.» в рамках инициатив Главы Республики Карелия для государственной поддержки муниципальных образовательных учреждений дополнительного образования детей детско-юношеских спортивных школ, активно внедряющих физкультурно-спортивные технологии» материальная база пополнена и на сегодняшний день имеется: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1.Маты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2.Мячи волейбольные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3.Мячи баскетбольные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4.Мячи теннисные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5.Набивные мячи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6.Мячи футбольные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7.Сетки теннисные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8.Ракетки для настольного тенниса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9.Ракетки для тенниса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10.Комплект (сетка, стойки, антенны) для волейбола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11.Сетка волейбольная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12.Форма футбольная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13. Форма волейбольная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14.Футбольные сетки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15.Форма для настольного тенниса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16.Столы для настольного тенниса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lastRenderedPageBreak/>
        <w:t>17.Оборудование для тренажерного зал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(тренажеры) 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18.Мячи для большого тенниса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19.Настольный робот (для настольного тенниса)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20.Вышка судейская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21.Музыкальный центр</w:t>
      </w:r>
    </w:p>
    <w:p w:rsidR="007C4C31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22.Барьеры легкоатлетические.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спортивном комплексе ДЮСШ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индуши,ул.Канифольная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имеется тренажерный зал. Все оборудование, инвентарь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которые используются на тренировочных занятиях исправны и соответствуют ГОСТу.</w:t>
      </w:r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За счет спонсорских средств была приобретена компьютерная техника, факс, принтер.</w:t>
      </w:r>
      <w:r w:rsidR="00010E82">
        <w:rPr>
          <w:rFonts w:ascii="Times New Roman" w:hAnsi="Times New Roman" w:cs="Times New Roman"/>
          <w:color w:val="auto"/>
          <w:sz w:val="24"/>
          <w:szCs w:val="24"/>
        </w:rPr>
        <w:t xml:space="preserve"> В учреждении  имеется 3 компьютера,факс,принтер.</w:t>
      </w:r>
      <w:bookmarkStart w:id="0" w:name="_GoBack"/>
      <w:bookmarkEnd w:id="0"/>
    </w:p>
    <w:p w:rsidR="007C4C31" w:rsidRPr="00E14DD3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В 2008 году в школе установлена пожарная сигнализация, система аварийного освещения.</w:t>
      </w:r>
    </w:p>
    <w:p w:rsidR="007C4C31" w:rsidRDefault="007C4C31" w:rsidP="007C4C3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На протяжении последних десяти лет по бюджетной смете не выделяются денежные средства на пополнение материально-технической базы.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Поэтому </w:t>
      </w: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образовательное учреждение самостоятельно за счет  привлеченных в установленном порядке дополнительных финансовых средств обеспечивает оснащение образовательного процесса инвентарем.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>Пополнение материально-технической  базы  проходит в летних спортивно-оздоровительных лагерях.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В спортивном комплексе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>индуши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для обучающих оборудовано помещение для питания, хранения пищи, а также для отдыха обучающихся.</w:t>
      </w:r>
    </w:p>
    <w:p w:rsidR="007C4C31" w:rsidRPr="00141883" w:rsidRDefault="007C4C31" w:rsidP="00430FB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0F9C" w:rsidRPr="00141883" w:rsidRDefault="00E30F9C" w:rsidP="00E30F9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3389"/>
        <w:gridCol w:w="2551"/>
        <w:gridCol w:w="2025"/>
        <w:gridCol w:w="1620"/>
        <w:gridCol w:w="2565"/>
      </w:tblGrid>
      <w:tr w:rsidR="00E30F9C" w:rsidRPr="00141883" w:rsidTr="00C5532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41883">
              <w:rPr>
                <w:rFonts w:ascii="Times New Roman" w:hAnsi="Times New Roman" w:cs="Times New Roman"/>
              </w:rPr>
              <w:t>п</w:t>
            </w:r>
            <w:proofErr w:type="gramEnd"/>
            <w:r w:rsidRPr="001418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1883">
              <w:rPr>
                <w:rFonts w:ascii="Times New Roman" w:hAnsi="Times New Roman" w:cs="Times New Roman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>Наименование организаци</w:t>
            </w:r>
            <w:proofErr w:type="gramStart"/>
            <w:r w:rsidRPr="00141883">
              <w:rPr>
                <w:rFonts w:ascii="Times New Roman" w:hAnsi="Times New Roman" w:cs="Times New Roman"/>
              </w:rPr>
              <w:t>и-</w:t>
            </w:r>
            <w:proofErr w:type="gramEnd"/>
            <w:r w:rsidRPr="00141883">
              <w:rPr>
                <w:rFonts w:ascii="Times New Roman" w:hAnsi="Times New Roman" w:cs="Times New Roman"/>
              </w:rPr>
              <w:t xml:space="preserve"> собственника (арендодателя, ссудодателя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 xml:space="preserve">Реквизиты и сроки действия   </w:t>
            </w:r>
            <w:r w:rsidRPr="0014188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1883">
              <w:rPr>
                <w:rFonts w:ascii="Times New Roman" w:hAnsi="Times New Roman" w:cs="Times New Roman"/>
              </w:rPr>
              <w:t>правоуста-навливающих</w:t>
            </w:r>
            <w:proofErr w:type="spellEnd"/>
            <w:proofErr w:type="gramEnd"/>
            <w:r w:rsidRPr="00141883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883">
              <w:rPr>
                <w:rFonts w:ascii="Times New Roman" w:hAnsi="Times New Roman" w:cs="Times New Roman"/>
              </w:rPr>
              <w:t xml:space="preserve">Реквизиты заключений, выданных органами, осуществляющими государственный санитарно-эпидемиологический надзор, государственный </w:t>
            </w:r>
            <w:r w:rsidRPr="00141883">
              <w:rPr>
                <w:rFonts w:ascii="Times New Roman" w:hAnsi="Times New Roman" w:cs="Times New Roman"/>
              </w:rPr>
              <w:br/>
              <w:t>пожарный надзор</w:t>
            </w:r>
          </w:p>
        </w:tc>
      </w:tr>
      <w:tr w:rsidR="00E30F9C" w:rsidRPr="00141883" w:rsidTr="00C55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30F9C" w:rsidRPr="00141883" w:rsidTr="00C55322">
        <w:trPr>
          <w:cantSplit/>
          <w:trHeight w:val="2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Медвежьегорск,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Либнехта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д.20 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Учебное,375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43E0" w:rsidRPr="00141883" w:rsidRDefault="001543E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«Медвежьегорская средняя общеобразовательная школа №1»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о безвозмездном пользовании спортивным залом, 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01 сентября 2016 года. Срок действия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01.09.2016-30.06.2017 г. </w:t>
            </w:r>
          </w:p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2E596A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Санитарно-эпидемиологическое заключение </w:t>
            </w:r>
          </w:p>
          <w:p w:rsidR="002E596A" w:rsidRDefault="002E596A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10.МД.01.000.М.000019.10.15. ОТ 01.10.2015 Г.</w:t>
            </w:r>
          </w:p>
          <w:p w:rsidR="00F45014" w:rsidRDefault="00F45014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014" w:rsidRDefault="0082500A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№1 от 12 марта 2015 года.</w:t>
            </w:r>
            <w:r w:rsidR="00F45014">
              <w:rPr>
                <w:rFonts w:ascii="Times New Roman" w:hAnsi="Times New Roman" w:cs="Times New Roman"/>
                <w:sz w:val="22"/>
                <w:szCs w:val="22"/>
              </w:rPr>
              <w:t xml:space="preserve"> Объект соответствует требованиям пожарной безопасности.</w:t>
            </w:r>
          </w:p>
          <w:p w:rsidR="00FB3209" w:rsidRPr="00141883" w:rsidRDefault="00FB3209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F9C" w:rsidRPr="00141883" w:rsidTr="00C55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Медвежьегорск,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д.15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Учебное,78,2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43E0" w:rsidRPr="00141883" w:rsidRDefault="001543E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«Медвежьегорская средняя общеобразовательная школа №2»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о безвозмездном пользовании спортивным залом, 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01 сентября 2016 года,</w:t>
            </w:r>
          </w:p>
          <w:p w:rsidR="00E30F9C" w:rsidRPr="00141883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 с 01.09.2016-30.06.2017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F3" w:rsidRDefault="00126AF3" w:rsidP="0012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Санитарно-эпидемиологическое заключение </w:t>
            </w:r>
          </w:p>
          <w:p w:rsidR="00E30F9C" w:rsidRDefault="00126AF3" w:rsidP="0012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10.МД.01.000.М.000016.09.15. ОТ 18.09.2015 Г.</w:t>
            </w:r>
          </w:p>
          <w:p w:rsidR="00F45014" w:rsidRDefault="00F45014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№1 от 12 марта 2015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 соответствует требованиям пожарной безопасности.</w:t>
            </w:r>
          </w:p>
          <w:p w:rsidR="00F45014" w:rsidRPr="00141883" w:rsidRDefault="00F45014" w:rsidP="0012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F9C" w:rsidRPr="00141883" w:rsidTr="00C55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Медвежьегорский район,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Пиндуши,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Кирова, д.1.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2E5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Учебное,</w:t>
            </w:r>
            <w:r w:rsidR="002E596A">
              <w:rPr>
                <w:rFonts w:ascii="Times New Roman" w:hAnsi="Times New Roman" w:cs="Times New Roman"/>
                <w:sz w:val="22"/>
                <w:szCs w:val="22"/>
              </w:rPr>
              <w:t>171,3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43E0" w:rsidRDefault="001543E0" w:rsidP="002E5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Пиндушская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№1»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о безвозмездном пользовании спортивным залом, 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01 сентября 2016 года,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  01.09.2016-07.07.2017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918" w:rsidRDefault="00F71918" w:rsidP="00F71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Санитарно-эпидемиологическое заключение </w:t>
            </w:r>
          </w:p>
          <w:p w:rsidR="00E30F9C" w:rsidRDefault="00F71918" w:rsidP="00F71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10.МД.01.000.М.000012.09.15. ОТ 17.09.2015 Г.</w:t>
            </w:r>
          </w:p>
          <w:p w:rsidR="00F45014" w:rsidRDefault="00F45014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№1 от 12 марта 2015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 соответствует требованиям пожарной безопасности.</w:t>
            </w:r>
          </w:p>
          <w:p w:rsidR="00F45014" w:rsidRPr="00141883" w:rsidRDefault="00F45014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F9C" w:rsidRPr="00141883" w:rsidTr="00C55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Медвежьегорский район,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Повенец,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Копейкина, д.4.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Учебное,149,5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43E0" w:rsidRDefault="001543E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Повенецкая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о безвозмездном пользовании спортивным залом, 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01 сентября 2016 года,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01.09.2016-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30.06.2017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6A" w:rsidRDefault="002E596A" w:rsidP="002E5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Санитарно-эпидемиологическое заключение </w:t>
            </w:r>
          </w:p>
          <w:p w:rsidR="00E30F9C" w:rsidRDefault="002E596A" w:rsidP="002E5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10.МД.01.000.М.000014.09.15. ОТ 17.09.2015 Г</w:t>
            </w:r>
            <w:r w:rsidR="00F45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5014" w:rsidRDefault="00F45014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№1 от 12 марта 2015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 соответствует требованиям пожарной безопасности.</w:t>
            </w:r>
          </w:p>
          <w:p w:rsidR="00F45014" w:rsidRPr="00141883" w:rsidRDefault="00F45014" w:rsidP="002E59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F9C" w:rsidRPr="00141883" w:rsidTr="00C55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Медвежьегорский район,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Пиндуши,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Канифольная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спорткомплекс</w:t>
            </w:r>
          </w:p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Учебное,1193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43E0" w:rsidRDefault="001543E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 (две волейбольных площадки, тренажерный зал</w:t>
            </w:r>
            <w:r w:rsidR="00D33921">
              <w:rPr>
                <w:rFonts w:ascii="Times New Roman" w:hAnsi="Times New Roman" w:cs="Times New Roman"/>
                <w:sz w:val="22"/>
                <w:szCs w:val="22"/>
              </w:rPr>
              <w:t xml:space="preserve">-38 </w:t>
            </w:r>
            <w:proofErr w:type="spellStart"/>
            <w:r w:rsidR="00D3392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33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1543E0" w:rsidRDefault="001543E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образовательное учреждение дополнительного образования детей «Медвежьегорская детско-юношеская спортивная школа №2»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9C" w:rsidRDefault="00E30F9C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</w:t>
            </w:r>
          </w:p>
          <w:p w:rsidR="00620220" w:rsidRDefault="00620220" w:rsidP="00C55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права от 03 .04.2012 г. 10 АБ 484634.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0" w:rsidRDefault="00B23F90" w:rsidP="00B23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Санитарно-эпидемиологическое заключение </w:t>
            </w:r>
          </w:p>
          <w:p w:rsidR="00E30F9C" w:rsidRDefault="00FD635E" w:rsidP="00B23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10.МД.01.000.М.000020.10.15. ОТ 01.10</w:t>
            </w:r>
            <w:r w:rsidR="00B23F90">
              <w:rPr>
                <w:rFonts w:ascii="Times New Roman" w:hAnsi="Times New Roman" w:cs="Times New Roman"/>
                <w:sz w:val="22"/>
                <w:szCs w:val="22"/>
              </w:rPr>
              <w:t>.2015 Г</w:t>
            </w:r>
            <w:r w:rsidR="00F45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5014" w:rsidRDefault="00F45014" w:rsidP="00F450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№1 от 12 марта 2015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 соответствует требованиям пожарной безопасности.</w:t>
            </w:r>
          </w:p>
          <w:p w:rsidR="00F45014" w:rsidRPr="00141883" w:rsidRDefault="00F45014" w:rsidP="00B23F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43E0" w:rsidRDefault="001543E0"/>
    <w:sectPr w:rsidR="001543E0" w:rsidSect="00E3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7"/>
    <w:rsid w:val="0000120C"/>
    <w:rsid w:val="00001227"/>
    <w:rsid w:val="00001F16"/>
    <w:rsid w:val="000067D2"/>
    <w:rsid w:val="0001058A"/>
    <w:rsid w:val="00010E82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21BD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AF3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3E0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596A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0FB9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3D51"/>
    <w:rsid w:val="004A6184"/>
    <w:rsid w:val="004A7229"/>
    <w:rsid w:val="004B280B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769F"/>
    <w:rsid w:val="005C77DE"/>
    <w:rsid w:val="005D3033"/>
    <w:rsid w:val="005D570C"/>
    <w:rsid w:val="005D7D47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0220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4C31"/>
    <w:rsid w:val="007C5A98"/>
    <w:rsid w:val="007C7A6A"/>
    <w:rsid w:val="007D13A2"/>
    <w:rsid w:val="007D3856"/>
    <w:rsid w:val="007D4EEB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729"/>
    <w:rsid w:val="008179E9"/>
    <w:rsid w:val="00823626"/>
    <w:rsid w:val="008239BE"/>
    <w:rsid w:val="0082500A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9F3"/>
    <w:rsid w:val="009027AD"/>
    <w:rsid w:val="00903DD7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D1F"/>
    <w:rsid w:val="00967236"/>
    <w:rsid w:val="00970669"/>
    <w:rsid w:val="009745E1"/>
    <w:rsid w:val="0097718D"/>
    <w:rsid w:val="00977891"/>
    <w:rsid w:val="0098471C"/>
    <w:rsid w:val="009847FC"/>
    <w:rsid w:val="00984FDF"/>
    <w:rsid w:val="0098538A"/>
    <w:rsid w:val="00986C80"/>
    <w:rsid w:val="009910CF"/>
    <w:rsid w:val="009A02FA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96F"/>
    <w:rsid w:val="009F2F2E"/>
    <w:rsid w:val="009F3465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4E97"/>
    <w:rsid w:val="00AD667E"/>
    <w:rsid w:val="00AD71F7"/>
    <w:rsid w:val="00AE4CAD"/>
    <w:rsid w:val="00AE672C"/>
    <w:rsid w:val="00AF007F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3F90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791B"/>
    <w:rsid w:val="00BB0C3A"/>
    <w:rsid w:val="00BB2AD9"/>
    <w:rsid w:val="00BB5869"/>
    <w:rsid w:val="00BC6337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6F6"/>
    <w:rsid w:val="00D24008"/>
    <w:rsid w:val="00D253E3"/>
    <w:rsid w:val="00D27633"/>
    <w:rsid w:val="00D32481"/>
    <w:rsid w:val="00D3392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B66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499E"/>
    <w:rsid w:val="00D96C6D"/>
    <w:rsid w:val="00DA15A7"/>
    <w:rsid w:val="00DA2F10"/>
    <w:rsid w:val="00DA3F74"/>
    <w:rsid w:val="00DA545F"/>
    <w:rsid w:val="00DA7AC4"/>
    <w:rsid w:val="00DB15F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33F"/>
    <w:rsid w:val="00E246F5"/>
    <w:rsid w:val="00E261DD"/>
    <w:rsid w:val="00E27C01"/>
    <w:rsid w:val="00E30F9C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5014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918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756F"/>
    <w:rsid w:val="00FA046C"/>
    <w:rsid w:val="00FA476C"/>
    <w:rsid w:val="00FA5B9E"/>
    <w:rsid w:val="00FB2CFA"/>
    <w:rsid w:val="00FB3209"/>
    <w:rsid w:val="00FB508D"/>
    <w:rsid w:val="00FC4237"/>
    <w:rsid w:val="00FC701F"/>
    <w:rsid w:val="00FD1984"/>
    <w:rsid w:val="00FD4F43"/>
    <w:rsid w:val="00FD635E"/>
    <w:rsid w:val="00FD69F0"/>
    <w:rsid w:val="00FD7AB9"/>
    <w:rsid w:val="00FE0298"/>
    <w:rsid w:val="00FE4B37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1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1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2017-03-09T08:49:00Z</dcterms:created>
  <dcterms:modified xsi:type="dcterms:W3CDTF">2017-04-05T07:04:00Z</dcterms:modified>
</cp:coreProperties>
</file>