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4E" w:rsidRDefault="005F069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Евгения\Desktop\Титульный кол догов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Титульный кол догов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92" w:rsidRDefault="005F0692"/>
    <w:p w:rsidR="005F0692" w:rsidRDefault="005F0692"/>
    <w:p w:rsidR="005F0692" w:rsidRDefault="005F0692"/>
    <w:p w:rsidR="005F0692" w:rsidRPr="00727BFE" w:rsidRDefault="005F0692" w:rsidP="005F0692">
      <w:pPr>
        <w:numPr>
          <w:ilvl w:val="0"/>
          <w:numId w:val="3"/>
        </w:numPr>
        <w:spacing w:after="0" w:line="240" w:lineRule="auto"/>
        <w:jc w:val="center"/>
        <w:rPr>
          <w:b/>
          <w:u w:val="single"/>
        </w:rPr>
      </w:pPr>
      <w:r w:rsidRPr="00727BFE">
        <w:rPr>
          <w:b/>
          <w:u w:val="single"/>
        </w:rPr>
        <w:lastRenderedPageBreak/>
        <w:t>ОБЩИЕ ПОЛОЖЕНИЯ</w:t>
      </w:r>
    </w:p>
    <w:p w:rsidR="005F0692" w:rsidRPr="00727BFE" w:rsidRDefault="005F0692" w:rsidP="005F0692">
      <w:pPr>
        <w:rPr>
          <w:u w:val="single"/>
        </w:rPr>
      </w:pPr>
    </w:p>
    <w:p w:rsidR="005F0692" w:rsidRDefault="005F0692" w:rsidP="005F0692">
      <w:pPr>
        <w:jc w:val="both"/>
      </w:pPr>
      <w:r>
        <w:t>1.1. Сторонами настоящего коллективного договора являются «Работодатель» в лице уполномоченного им Директора МКОУ ДОД «Медвежьегорская детско-юношеская спортивная школа №2» и «Работники» муниципального казенного образовательного учреждения дополнительного образования детей «Медвежьегорская детско-юношеская спортивная школа №2»</w:t>
      </w:r>
      <w:r w:rsidRPr="00B44893">
        <w:t xml:space="preserve"> </w:t>
      </w:r>
      <w:r>
        <w:t>в лице Председателя первичной профсоюзной организации  МКОУ ДОД «Медвежьегорской ДЮСШ №2».</w:t>
      </w:r>
    </w:p>
    <w:p w:rsidR="005F0692" w:rsidRDefault="005F0692" w:rsidP="005F0692">
      <w:pPr>
        <w:jc w:val="both"/>
      </w:pPr>
    </w:p>
    <w:p w:rsidR="005F0692" w:rsidRDefault="005F0692" w:rsidP="005F0692">
      <w:pPr>
        <w:jc w:val="both"/>
      </w:pPr>
      <w:r>
        <w:t>1.2. Настоящий Коллективный договор:</w:t>
      </w:r>
    </w:p>
    <w:p w:rsidR="005F0692" w:rsidRDefault="005F0692" w:rsidP="005F0692">
      <w:pPr>
        <w:numPr>
          <w:ilvl w:val="0"/>
          <w:numId w:val="2"/>
        </w:numPr>
        <w:spacing w:after="0" w:line="240" w:lineRule="auto"/>
        <w:jc w:val="both"/>
      </w:pPr>
      <w:r>
        <w:t>Является правовым актом, регулирующим социально-трудовые отношения между Работодателем и Работниками МКОУ ДОД «Медвежьегорской ДЮСШ №2» на основе согласования взаимных интересов сторон;</w:t>
      </w:r>
    </w:p>
    <w:p w:rsidR="005F0692" w:rsidRDefault="005F0692" w:rsidP="005F0692">
      <w:pPr>
        <w:numPr>
          <w:ilvl w:val="0"/>
          <w:numId w:val="2"/>
        </w:numPr>
        <w:spacing w:after="0" w:line="240" w:lineRule="auto"/>
        <w:jc w:val="both"/>
      </w:pPr>
      <w:r>
        <w:t>Распространяется на всех работников МКОУ ДОД «</w:t>
      </w:r>
      <w:proofErr w:type="gramStart"/>
      <w:r>
        <w:t>Медвежьегорской</w:t>
      </w:r>
      <w:proofErr w:type="gramEnd"/>
      <w:r>
        <w:t xml:space="preserve"> ДЮСШ №2»;</w:t>
      </w:r>
    </w:p>
    <w:p w:rsidR="005F0692" w:rsidRDefault="005F0692" w:rsidP="005F0692">
      <w:pPr>
        <w:numPr>
          <w:ilvl w:val="0"/>
          <w:numId w:val="2"/>
        </w:numPr>
        <w:spacing w:after="0" w:line="240" w:lineRule="auto"/>
        <w:jc w:val="both"/>
      </w:pPr>
      <w:r>
        <w:t>Вступает в силу с момента подписания сторонами и действует до заключения нового коллективного договора;</w:t>
      </w:r>
    </w:p>
    <w:p w:rsidR="005F0692" w:rsidRDefault="005F0692" w:rsidP="005F0692">
      <w:pPr>
        <w:numPr>
          <w:ilvl w:val="0"/>
          <w:numId w:val="2"/>
        </w:numPr>
        <w:spacing w:after="0" w:line="240" w:lineRule="auto"/>
        <w:jc w:val="both"/>
      </w:pPr>
      <w:r>
        <w:t>Корректируется по соглашению сторон.</w:t>
      </w:r>
    </w:p>
    <w:p w:rsidR="005F0692" w:rsidRDefault="005F0692" w:rsidP="005F0692">
      <w:pPr>
        <w:ind w:left="720"/>
        <w:jc w:val="both"/>
      </w:pPr>
    </w:p>
    <w:p w:rsidR="005F0692" w:rsidRDefault="005F0692" w:rsidP="005F0692">
      <w:pPr>
        <w:jc w:val="both"/>
      </w:pPr>
      <w:r>
        <w:t>1.3. Итоги и ход выполнения Коллективного договора рассматриваются на совместном заседании работников и работодателя по требованию одной и сторон. Представители сторон, получившие уведомление в письменной форме с предложением о начале коллективных переговоров, обязаны вступить в переговоры в течение семи календарных дней со дня получения уведомления.</w:t>
      </w:r>
    </w:p>
    <w:p w:rsidR="005F0692" w:rsidRDefault="005F0692" w:rsidP="005F0692">
      <w:pPr>
        <w:jc w:val="both"/>
      </w:pPr>
    </w:p>
    <w:p w:rsidR="005F0692" w:rsidRDefault="005F0692" w:rsidP="005F0692">
      <w:pPr>
        <w:jc w:val="both"/>
      </w:pPr>
      <w:r>
        <w:t>1.4.Любая из сторон, подписавших настоящий Коллективный договор, вправе вносить предложения о внесении в него изменений и дополнений, которые не создают препятствий для выполнения уже принятых сторонами обязательств. Эти предложения могут быть приняты только по взаимному согласию сторон.</w:t>
      </w:r>
    </w:p>
    <w:p w:rsidR="005F0692" w:rsidRDefault="005F0692" w:rsidP="005F0692">
      <w:pPr>
        <w:pStyle w:val="a7"/>
        <w:ind w:left="708"/>
        <w:jc w:val="both"/>
      </w:pPr>
    </w:p>
    <w:p w:rsidR="005F0692" w:rsidRDefault="005F0692" w:rsidP="005F0692">
      <w:pPr>
        <w:jc w:val="both"/>
      </w:pPr>
      <w:r>
        <w:t>1.5. Стороны признают юридическое значение и правовой характер договора, и обязуется его выполнять.</w:t>
      </w:r>
    </w:p>
    <w:p w:rsidR="005F0692" w:rsidRDefault="005F0692" w:rsidP="005F0692">
      <w:pPr>
        <w:jc w:val="both"/>
      </w:pPr>
    </w:p>
    <w:p w:rsidR="005F0692" w:rsidRDefault="005F0692" w:rsidP="005F0692">
      <w:pPr>
        <w:jc w:val="both"/>
      </w:pPr>
      <w:r>
        <w:t>1.6. Условия коллективного договора не могут ухудшать положение работников по сравнению с действующим законодательством.</w:t>
      </w:r>
    </w:p>
    <w:p w:rsidR="005F0692" w:rsidRDefault="005F0692" w:rsidP="005F0692">
      <w:pPr>
        <w:jc w:val="both"/>
      </w:pPr>
    </w:p>
    <w:p w:rsidR="005F0692" w:rsidRDefault="005F0692" w:rsidP="005F0692">
      <w:pPr>
        <w:jc w:val="both"/>
      </w:pPr>
      <w:r>
        <w:t>1.7. Трудовые отношения в МКОУ ДОД «Медвежьегорской ДЮСШ №2» регулируются законодательством о труде, Постановлениями Министерства Образования РФ, Постановлениями Министерства Образования РК, Распоряжениями Главы местного самоуправления «Медвежьегорский муниципальный район», Приказами Начальника Отдела образования и по делам молодежи, локальными нормативными актами, в том числе настоящим Коллективным договором.</w:t>
      </w:r>
    </w:p>
    <w:p w:rsidR="005F0692" w:rsidRDefault="005F0692" w:rsidP="00084A41">
      <w:pPr>
        <w:jc w:val="both"/>
      </w:pPr>
      <w:r>
        <w:lastRenderedPageBreak/>
        <w:t>1.8. Неотъемлемой частью Коллективного договора являются Правила внутреннего трудового распорядка работников МКОУ ДОД «Медвежьегорско</w:t>
      </w:r>
      <w:r w:rsidR="00084A41">
        <w:t>й ДЮСШ №2»</w:t>
      </w:r>
    </w:p>
    <w:p w:rsidR="005F0692" w:rsidRDefault="005F0692" w:rsidP="005F0692">
      <w:pPr>
        <w:jc w:val="center"/>
        <w:rPr>
          <w:b/>
          <w:u w:val="single"/>
        </w:rPr>
      </w:pPr>
    </w:p>
    <w:p w:rsidR="005F0692" w:rsidRDefault="005F0692" w:rsidP="005F0692">
      <w:pPr>
        <w:pStyle w:val="a7"/>
        <w:jc w:val="center"/>
      </w:pPr>
      <w:r>
        <w:rPr>
          <w:b/>
          <w:u w:val="single"/>
        </w:rPr>
        <w:t xml:space="preserve">2. </w:t>
      </w:r>
      <w:r w:rsidRPr="00160021">
        <w:rPr>
          <w:b/>
          <w:u w:val="single"/>
        </w:rPr>
        <w:t>ТРУДОВОЙ ДОГОВОР, ОБЕСПЕЧЕНИЕ ЗАНЯТОСТИ</w:t>
      </w:r>
      <w:r>
        <w:t>.</w:t>
      </w:r>
    </w:p>
    <w:p w:rsidR="005F0692" w:rsidRDefault="005F0692" w:rsidP="005F0692">
      <w:pPr>
        <w:pStyle w:val="a7"/>
      </w:pPr>
    </w:p>
    <w:p w:rsidR="005F0692" w:rsidRDefault="005F0692" w:rsidP="005F0692">
      <w:pPr>
        <w:jc w:val="both"/>
      </w:pPr>
      <w:r>
        <w:t>2.1.Трудовые отношения при поступлении на работу оформляются путем заключения письменного трудового договора на определенный и неопределенный срок.</w:t>
      </w:r>
    </w:p>
    <w:p w:rsidR="005F0692" w:rsidRDefault="005F0692" w:rsidP="005F0692">
      <w:pPr>
        <w:jc w:val="both"/>
      </w:pPr>
      <w:r>
        <w:t>2.2. Условия трудового договора при его заключении определяются Трудовым кодексом, иными федеральными законами и соглашением сторон.</w:t>
      </w:r>
    </w:p>
    <w:p w:rsidR="005F0692" w:rsidRDefault="005F0692" w:rsidP="005F0692">
      <w:pPr>
        <w:jc w:val="both"/>
      </w:pPr>
      <w:r>
        <w:t>2.3. Не допускается противоречие условий Коллективного и трудового договора.</w:t>
      </w:r>
    </w:p>
    <w:p w:rsidR="005F0692" w:rsidRDefault="005F0692" w:rsidP="005F0692">
      <w:pPr>
        <w:jc w:val="both"/>
      </w:pPr>
      <w:r>
        <w:t xml:space="preserve">2.4. «Работодатель» и «Работник» обязуются выполнять условия заключенного трудового договора. Работодатель не </w:t>
      </w:r>
      <w:proofErr w:type="gramStart"/>
      <w:r>
        <w:t>в праве</w:t>
      </w:r>
      <w:proofErr w:type="gramEnd"/>
      <w:r>
        <w:t xml:space="preserve"> требовать от работника выполнения работы, не обусловленной трудовым договором, за исключением случаев, предусмотренных Трудовым кодексом и иными Федеральными законами.</w:t>
      </w:r>
    </w:p>
    <w:p w:rsidR="005F0692" w:rsidRDefault="005F0692" w:rsidP="005F0692">
      <w:pPr>
        <w:jc w:val="both"/>
      </w:pPr>
      <w:r>
        <w:t xml:space="preserve">2.5. Порядок и условия сокращения численности или штата работников регулируются действующим трудовым законодательством, распоряжениями, постановлениями учредителя. </w:t>
      </w:r>
    </w:p>
    <w:p w:rsidR="005F0692" w:rsidRDefault="005F0692" w:rsidP="005F0692">
      <w:pPr>
        <w:jc w:val="both"/>
      </w:pPr>
      <w:r>
        <w:t>2.6. Вопросы, связанные с сокращением численности работников, рассматриваются сторонами совместно. По итогам совместных консультаций в настоящий Коллективный договор могут дополнительно включаться мероприятия, направленные на сохранение занятости, защиты высвобождаемых работников.</w:t>
      </w:r>
    </w:p>
    <w:p w:rsidR="005F0692" w:rsidRDefault="005F0692" w:rsidP="005F0692">
      <w:pPr>
        <w:jc w:val="both"/>
      </w:pPr>
      <w:r>
        <w:t>2.7. Работодатель информирует трудовой коллектив об имеющихся вакансиях.</w:t>
      </w:r>
    </w:p>
    <w:p w:rsidR="005F0692" w:rsidRDefault="005F0692" w:rsidP="005F0692">
      <w:pPr>
        <w:jc w:val="both"/>
      </w:pPr>
      <w:r>
        <w:t>2.8. Работодатель обязуется извещать представителей трудового коллектива о высвобождении работников согласно действующему законодательству.</w:t>
      </w:r>
    </w:p>
    <w:p w:rsidR="005F0692" w:rsidRDefault="005F0692" w:rsidP="005F0692">
      <w:pPr>
        <w:jc w:val="both"/>
      </w:pPr>
      <w:r>
        <w:t xml:space="preserve"> 2.9. Работодатель обязуется производить сокращение численности работников в первую очередь за счет ликвидации (использования) вакансий, увольнения временных работников и совместителей.</w:t>
      </w:r>
    </w:p>
    <w:p w:rsidR="005F0692" w:rsidRDefault="005F0692" w:rsidP="005F0692">
      <w:pPr>
        <w:jc w:val="both"/>
      </w:pPr>
      <w:r>
        <w:t>2.10. При заключении трудового договора с вновь принимаемым работником устанавливается испытательный срок (кроме лиц, указанных в трудовом кодексе). Срок испытания не может превышать трех месяцев, за исключением случаев, предусмотренных законодательством.</w:t>
      </w:r>
    </w:p>
    <w:p w:rsidR="005F0692" w:rsidRDefault="005F0692" w:rsidP="005F0692"/>
    <w:p w:rsidR="005F0692" w:rsidRPr="00160021" w:rsidRDefault="005F0692" w:rsidP="005F0692">
      <w:pPr>
        <w:pStyle w:val="a7"/>
        <w:ind w:left="1185"/>
        <w:jc w:val="center"/>
        <w:rPr>
          <w:b/>
          <w:u w:val="single"/>
        </w:rPr>
      </w:pPr>
      <w:r>
        <w:rPr>
          <w:b/>
          <w:u w:val="single"/>
        </w:rPr>
        <w:t>3.</w:t>
      </w:r>
      <w:bookmarkStart w:id="0" w:name="_GoBack"/>
      <w:bookmarkEnd w:id="0"/>
      <w:r w:rsidRPr="00160021">
        <w:rPr>
          <w:b/>
          <w:u w:val="single"/>
        </w:rPr>
        <w:t>РАБОЧЕЕ ВРЕМЯ И ВРЕМЯ ОТДЫХА.</w:t>
      </w:r>
    </w:p>
    <w:p w:rsidR="005F0692" w:rsidRPr="00160021" w:rsidRDefault="005F0692" w:rsidP="005F0692">
      <w:pPr>
        <w:pStyle w:val="a7"/>
        <w:rPr>
          <w:b/>
          <w:u w:val="single"/>
        </w:rPr>
      </w:pPr>
    </w:p>
    <w:p w:rsidR="005F0692" w:rsidRDefault="005F0692" w:rsidP="005F0692">
      <w:pPr>
        <w:jc w:val="both"/>
      </w:pPr>
      <w:r>
        <w:t>3.1. Рабочее время и время отдыха работников МКОУ ДОД «</w:t>
      </w:r>
      <w:proofErr w:type="gramStart"/>
      <w:r>
        <w:t>Медвежьегорской</w:t>
      </w:r>
      <w:proofErr w:type="gramEnd"/>
      <w:r>
        <w:t xml:space="preserve"> ДЮСШ №2» регулируется в соответствии с требованиями трудового законодательства и статьями настоящего раздела Коллективного договора, а также Правилами внутреннего трудового распорядка.</w:t>
      </w:r>
    </w:p>
    <w:p w:rsidR="005F0692" w:rsidRDefault="005F0692" w:rsidP="005F0692">
      <w:pPr>
        <w:jc w:val="both"/>
      </w:pPr>
      <w:r>
        <w:t xml:space="preserve">3.2. Нормальная продолжительность недельной педагогической нагрузки не может превышать 36 часов в неделю. Для работников, интенсивность труда которых в течение рабочего дня неодинакова      (уборщицы служебных помещений), рабочий день может быть разделен на части </w:t>
      </w:r>
      <w:r>
        <w:lastRenderedPageBreak/>
        <w:t>с тем, чтобы, общая продолжительность рабочего времени не превышала установленной продолжительности ежедневной работы.</w:t>
      </w:r>
    </w:p>
    <w:p w:rsidR="005F0692" w:rsidRDefault="005F0692" w:rsidP="005F0692">
      <w:pPr>
        <w:jc w:val="both"/>
      </w:pPr>
      <w:r>
        <w:t xml:space="preserve">       Стороны пришли к соглашению, что МКОУ ДОД «</w:t>
      </w:r>
      <w:proofErr w:type="gramStart"/>
      <w:r>
        <w:t>Медвежьегорская</w:t>
      </w:r>
      <w:proofErr w:type="gramEnd"/>
      <w:r>
        <w:t xml:space="preserve"> ДЮСШ №2» работает по режиму шестидневной рабочей недели с одним выходным днем, для педагогических работников и для технического персонала. Выходной день для педагогических работников - </w:t>
      </w:r>
      <w:proofErr w:type="gramStart"/>
      <w:r>
        <w:t>согласно расписания</w:t>
      </w:r>
      <w:proofErr w:type="gramEnd"/>
      <w:r>
        <w:t>, для тех. персонала - воскресенье. Администрация работает по режиму пятидневной рабочей недели (директор, бухгалтер, заместители директора, методист, секретарь, делопроизводитель). Выходные дни – суббота, воскресенье.</w:t>
      </w:r>
    </w:p>
    <w:p w:rsidR="005F0692" w:rsidRDefault="005F0692" w:rsidP="005F0692">
      <w:pPr>
        <w:jc w:val="both"/>
      </w:pPr>
      <w:r>
        <w:t xml:space="preserve">3.3. Привлечение работников к работе в выходные и не рабочие праздничные дни может </w:t>
      </w:r>
      <w:proofErr w:type="gramStart"/>
      <w:r>
        <w:t>производится</w:t>
      </w:r>
      <w:proofErr w:type="gramEnd"/>
      <w:r>
        <w:t xml:space="preserve"> по письменному распоряжению работодателя с письменного согласия работников в случаях, установленных законодательством.</w:t>
      </w:r>
    </w:p>
    <w:p w:rsidR="005F0692" w:rsidRDefault="005F0692" w:rsidP="005F0692">
      <w:pPr>
        <w:jc w:val="both"/>
      </w:pPr>
      <w:r>
        <w:t xml:space="preserve">3.4. Работникам предоставляется ежегодные отпуска с сохранением места работы (должности) и среднего заработка </w:t>
      </w:r>
      <w:r w:rsidRPr="00446723">
        <w:rPr>
          <w:b/>
        </w:rPr>
        <w:t>для педагогических работников</w:t>
      </w:r>
      <w:r>
        <w:t>:</w:t>
      </w:r>
    </w:p>
    <w:p w:rsidR="005F0692" w:rsidRDefault="005F0692" w:rsidP="005F0692">
      <w:pPr>
        <w:jc w:val="both"/>
      </w:pPr>
      <w:r>
        <w:t>- основной отпуск продолжительностью 42 календарных дней;</w:t>
      </w:r>
    </w:p>
    <w:p w:rsidR="005F0692" w:rsidRDefault="005F0692" w:rsidP="005F0692">
      <w:pPr>
        <w:jc w:val="both"/>
      </w:pPr>
      <w:r>
        <w:t>-дополнительный отпуск продолжительностью 16 календарных дней, как лицам, работающим в районах Крайнего Севера.</w:t>
      </w:r>
    </w:p>
    <w:p w:rsidR="005F0692" w:rsidRPr="00446723" w:rsidRDefault="005F0692" w:rsidP="005F0692">
      <w:pPr>
        <w:jc w:val="both"/>
        <w:rPr>
          <w:b/>
        </w:rPr>
      </w:pPr>
      <w:r w:rsidRPr="00446723">
        <w:rPr>
          <w:b/>
        </w:rPr>
        <w:t>Для технического персонала:</w:t>
      </w:r>
    </w:p>
    <w:p w:rsidR="005F0692" w:rsidRDefault="005F0692" w:rsidP="005F0692">
      <w:pPr>
        <w:jc w:val="both"/>
      </w:pPr>
      <w:r>
        <w:t>- основной отпуск продолжительностью 28 календарных дней;</w:t>
      </w:r>
    </w:p>
    <w:p w:rsidR="005F0692" w:rsidRDefault="005F0692" w:rsidP="005F0692">
      <w:pPr>
        <w:jc w:val="both"/>
      </w:pPr>
      <w:r>
        <w:t>- дополнительный отпуск продолжительностью 16 календарных дней, как лицам, работающим в районах Крайнего Севера.</w:t>
      </w:r>
    </w:p>
    <w:p w:rsidR="005F0692" w:rsidRDefault="005F0692" w:rsidP="005F0692">
      <w:pPr>
        <w:jc w:val="both"/>
      </w:pPr>
      <w:r>
        <w:t xml:space="preserve">       Право на использование отпуска за первый год работы возникает у работника по истечении 6 месяцев его непрерывной работы в МОУ ДОД «</w:t>
      </w:r>
      <w:proofErr w:type="gramStart"/>
      <w:r>
        <w:t>Медвежьегорская</w:t>
      </w:r>
      <w:proofErr w:type="gramEnd"/>
      <w:r>
        <w:t xml:space="preserve"> ДЮСШ №2». По соглашению сторон оплачиваемый отпуск работнику может быть предоставлен и до истечения 6  месяцев.</w:t>
      </w:r>
    </w:p>
    <w:p w:rsidR="005F0692" w:rsidRDefault="005F0692" w:rsidP="005F0692">
      <w:pPr>
        <w:jc w:val="both"/>
      </w:pPr>
      <w:r>
        <w:t xml:space="preserve">      Очередность предоставления оплачиваемых отпусков определяется ежегодно в соответствии  с графиком отпусков, Утвержденным Директором с учетом мнения профкома (статьи 8 и 123 ТК РФ). График отпусков обязателен как для работодателя, та и для работников.</w:t>
      </w:r>
    </w:p>
    <w:p w:rsidR="005F0692" w:rsidRDefault="005F0692" w:rsidP="005F0692">
      <w:pPr>
        <w:jc w:val="both"/>
      </w:pPr>
      <w:r>
        <w:t xml:space="preserve">    О времени начала отпуска работник должен быть извещен не позднее, чем за две недели до его начала.</w:t>
      </w:r>
    </w:p>
    <w:p w:rsidR="005F0692" w:rsidRDefault="005F0692" w:rsidP="005F0692">
      <w:pPr>
        <w:jc w:val="both"/>
      </w:pPr>
      <w:r>
        <w:t xml:space="preserve">    Оплата отпуска производится не позднее, чем за три дня до его начала.</w:t>
      </w:r>
    </w:p>
    <w:p w:rsidR="005F0692" w:rsidRDefault="005F0692" w:rsidP="005F0692">
      <w:pPr>
        <w:pStyle w:val="12pt"/>
      </w:pPr>
      <w:r>
        <w:t>В случае</w:t>
      </w:r>
      <w:proofErr w:type="gramStart"/>
      <w:r>
        <w:t>,</w:t>
      </w:r>
      <w:proofErr w:type="gramEnd"/>
      <w:r>
        <w:t xml:space="preserve"> если работнику своевременно не была произве</w:t>
      </w:r>
      <w:r>
        <w:softHyphen/>
        <w:t>дена оплата за время отпуска, то по его заявлению Работода</w:t>
      </w:r>
      <w:r>
        <w:softHyphen/>
        <w:t>тель обязан предоставить отпуск в другое время, указанное работником.</w:t>
      </w:r>
    </w:p>
    <w:p w:rsidR="005F0692" w:rsidRPr="00CF4F1B" w:rsidRDefault="005F0692" w:rsidP="005F0692">
      <w:pPr>
        <w:jc w:val="both"/>
      </w:pPr>
      <w:r>
        <w:t>Изменение дата начала отпуска возможно только по согласию сторон трудового договора.</w:t>
      </w:r>
    </w:p>
    <w:p w:rsidR="005F0692" w:rsidRDefault="005F0692" w:rsidP="005F0692">
      <w:pPr>
        <w:jc w:val="both"/>
      </w:pPr>
      <w:r>
        <w:t>3.5. По соглашению сторон между работником и работодателем ежегодный оплачиваемый отпуск может быть разделен на части. При этом хотя бы одна из его частей этого отпуска должна быть не менее 14 календарных дней.</w:t>
      </w:r>
    </w:p>
    <w:p w:rsidR="005F0692" w:rsidRDefault="005F0692" w:rsidP="005F0692">
      <w:pPr>
        <w:jc w:val="both"/>
      </w:pPr>
      <w:r>
        <w:lastRenderedPageBreak/>
        <w:t>3.6. В исключительных случаях, когда представление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месяцев, после окончания того рабочего года, за который он предоставляется.</w:t>
      </w:r>
    </w:p>
    <w:p w:rsidR="005F0692" w:rsidRDefault="005F0692" w:rsidP="005F0692">
      <w:pPr>
        <w:jc w:val="both"/>
      </w:pPr>
      <w:r>
        <w:t>3.7.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5F0692" w:rsidRDefault="005F0692" w:rsidP="005F0692">
      <w:pPr>
        <w:jc w:val="both"/>
      </w:pPr>
      <w:r>
        <w:t xml:space="preserve">     Работодатель обязан на основании письменного заявления работника предоставить отпуск без сохранения заработной платы:</w:t>
      </w:r>
    </w:p>
    <w:p w:rsidR="005F0692" w:rsidRDefault="005F0692" w:rsidP="005F0692">
      <w:pPr>
        <w:numPr>
          <w:ilvl w:val="0"/>
          <w:numId w:val="1"/>
        </w:numPr>
        <w:spacing w:after="0" w:line="240" w:lineRule="auto"/>
        <w:jc w:val="both"/>
      </w:pPr>
      <w:r>
        <w:t>Участникам Великой Отечественной войны – до 35 календарных дней;</w:t>
      </w:r>
    </w:p>
    <w:p w:rsidR="005F0692" w:rsidRDefault="005F0692" w:rsidP="005F0692">
      <w:pPr>
        <w:numPr>
          <w:ilvl w:val="0"/>
          <w:numId w:val="1"/>
        </w:numPr>
        <w:spacing w:after="0" w:line="240" w:lineRule="auto"/>
        <w:jc w:val="both"/>
      </w:pPr>
      <w:r>
        <w:t>Работающим пенсионерам по старости (по возрасту) – до 14 календарных дней в году;</w:t>
      </w:r>
    </w:p>
    <w:p w:rsidR="005F0692" w:rsidRDefault="005F0692" w:rsidP="005F0692">
      <w:pPr>
        <w:numPr>
          <w:ilvl w:val="0"/>
          <w:numId w:val="1"/>
        </w:numPr>
        <w:spacing w:after="0" w:line="240" w:lineRule="auto"/>
        <w:jc w:val="both"/>
      </w:pPr>
      <w: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год;</w:t>
      </w:r>
    </w:p>
    <w:p w:rsidR="005F0692" w:rsidRDefault="005F0692" w:rsidP="005F0692">
      <w:pPr>
        <w:numPr>
          <w:ilvl w:val="0"/>
          <w:numId w:val="1"/>
        </w:numPr>
        <w:spacing w:after="0" w:line="240" w:lineRule="auto"/>
        <w:jc w:val="both"/>
      </w:pPr>
      <w:r>
        <w:t>Работающим инвалидам – до 60 календарных дней в году;</w:t>
      </w:r>
    </w:p>
    <w:p w:rsidR="005F0692" w:rsidRDefault="005F0692" w:rsidP="005F0692">
      <w:pPr>
        <w:numPr>
          <w:ilvl w:val="0"/>
          <w:numId w:val="1"/>
        </w:numPr>
        <w:spacing w:after="0" w:line="240" w:lineRule="auto"/>
        <w:jc w:val="both"/>
      </w:pPr>
      <w:r>
        <w:t>Работникам в случаях рождения ребенка, регистрации брака, смерти близких родственников – до пяти календарных дней.</w:t>
      </w:r>
    </w:p>
    <w:p w:rsidR="005F0692" w:rsidRDefault="005F0692" w:rsidP="005F0692">
      <w:pPr>
        <w:pStyle w:val="12pt"/>
      </w:pPr>
      <w:r>
        <w:t>3.</w:t>
      </w:r>
      <w:r w:rsidRPr="001E7B21">
        <w:t>8</w:t>
      </w:r>
      <w:r>
        <w:t>.  Право на дополнительный оплачиваемый отпуск в размере 10 дней предоставляется работникам, имеющим ненормированный рабочий день  (Статья 119 ТК РФ):</w:t>
      </w:r>
    </w:p>
    <w:p w:rsidR="005F0692" w:rsidRDefault="005F0692" w:rsidP="005F0692">
      <w:pPr>
        <w:pStyle w:val="12pt"/>
        <w:rPr>
          <w:b/>
        </w:rPr>
      </w:pPr>
      <w:r w:rsidRPr="00793A68">
        <w:rPr>
          <w:b/>
        </w:rPr>
        <w:t>Административный персонал</w:t>
      </w:r>
    </w:p>
    <w:p w:rsidR="005F0692" w:rsidRPr="00793A68" w:rsidRDefault="005F0692" w:rsidP="005F0692">
      <w:pPr>
        <w:pStyle w:val="12pt"/>
      </w:pPr>
      <w:r w:rsidRPr="00793A68">
        <w:t>- Главный бухгалтер</w:t>
      </w:r>
    </w:p>
    <w:p w:rsidR="005F0692" w:rsidRDefault="005F0692" w:rsidP="005F0692">
      <w:pPr>
        <w:pStyle w:val="12pt"/>
      </w:pPr>
      <w:r w:rsidRPr="00793A68">
        <w:t>- Заместитель директора по адми</w:t>
      </w:r>
      <w:r>
        <w:t>нистративно-хозяйственной работе</w:t>
      </w:r>
    </w:p>
    <w:p w:rsidR="005F0692" w:rsidRPr="00727BFE" w:rsidRDefault="005F0692" w:rsidP="005F0692">
      <w:pPr>
        <w:jc w:val="center"/>
        <w:rPr>
          <w:b/>
          <w:u w:val="single"/>
        </w:rPr>
      </w:pPr>
      <w:r w:rsidRPr="00727BFE">
        <w:rPr>
          <w:b/>
          <w:u w:val="single"/>
        </w:rPr>
        <w:t>4.</w:t>
      </w:r>
      <w:r>
        <w:rPr>
          <w:b/>
          <w:u w:val="single"/>
        </w:rPr>
        <w:t xml:space="preserve"> </w:t>
      </w:r>
      <w:r w:rsidRPr="00727BFE">
        <w:rPr>
          <w:b/>
          <w:u w:val="single"/>
        </w:rPr>
        <w:t>ОПЛАТА ТРУДА.</w:t>
      </w:r>
    </w:p>
    <w:p w:rsidR="005F0692" w:rsidRPr="00727BFE" w:rsidRDefault="005F0692" w:rsidP="005F0692">
      <w:pPr>
        <w:rPr>
          <w:b/>
          <w:u w:val="single"/>
        </w:rPr>
      </w:pPr>
    </w:p>
    <w:p w:rsidR="005F0692" w:rsidRDefault="005F0692" w:rsidP="005F0692">
      <w:pPr>
        <w:pStyle w:val="12pt"/>
      </w:pPr>
      <w:r>
        <w:t xml:space="preserve">4.1. Минимальный </w:t>
      </w:r>
      <w:proofErr w:type="gramStart"/>
      <w:r>
        <w:t>размер оплаты труда</w:t>
      </w:r>
      <w:proofErr w:type="gramEnd"/>
      <w:r>
        <w:t xml:space="preserve"> и размер месяч</w:t>
      </w:r>
      <w:r>
        <w:softHyphen/>
        <w:t>ной тарифной ставки (оклада) в организации устанавливают</w:t>
      </w:r>
      <w:r>
        <w:softHyphen/>
        <w:t>ся в соответствии с действующими правовыми нормативными актами Президента РФ, Правительства РФ, Правительства РК, органами местного самоуправления.</w:t>
      </w:r>
    </w:p>
    <w:p w:rsidR="005F0692" w:rsidRDefault="005F0692" w:rsidP="005F0692">
      <w:pPr>
        <w:pStyle w:val="12pt"/>
      </w:pPr>
      <w:r w:rsidRPr="009403C1">
        <w:t>4.2.</w:t>
      </w:r>
      <w:r>
        <w:t xml:space="preserve"> </w:t>
      </w:r>
      <w:proofErr w:type="gramStart"/>
      <w:r>
        <w:t xml:space="preserve">Оплата труда работников осуществляется в соответствии с утвержденным в МКОУ ДОД «Медвежьегорская ДЮСШ №2» «Положением об оплате труда», принимаемом с учетом мнения представительного органа работников – Профкома и зависит от педагогической недельной нагрузки. </w:t>
      </w:r>
      <w:proofErr w:type="gramEnd"/>
    </w:p>
    <w:p w:rsidR="005F0692" w:rsidRDefault="005F0692" w:rsidP="005F0692">
      <w:pPr>
        <w:jc w:val="both"/>
      </w:pPr>
      <w:r>
        <w:t xml:space="preserve">Доплаты, надбавки и другие выплаты стимулирующего характера устанавливаются в </w:t>
      </w:r>
      <w:proofErr w:type="gramStart"/>
      <w:r>
        <w:t>пределах</w:t>
      </w:r>
      <w:proofErr w:type="gramEnd"/>
      <w:r>
        <w:t xml:space="preserve"> выделенных на эти цели бюджетных средств, в соответствии с утвержденным в МКОУ ДОД «Медвежьегорская ДЮСШ №2» «Положение о доплатах и надбавках».</w:t>
      </w:r>
    </w:p>
    <w:p w:rsidR="005F0692" w:rsidRDefault="005F0692" w:rsidP="005F0692">
      <w:pPr>
        <w:pStyle w:val="12pt"/>
        <w:jc w:val="left"/>
      </w:pPr>
      <w:r>
        <w:t>4.3. Определение размеров окладов, доплат, надбавок и премий порядок их выплаты осуществляются в соответствии с Поло</w:t>
      </w:r>
      <w:r>
        <w:softHyphen/>
        <w:t>жением об оплате труда и материальном стимулировании работников (приложение №___  к коллективному договору).</w:t>
      </w:r>
    </w:p>
    <w:p w:rsidR="005F0692" w:rsidRDefault="005F0692" w:rsidP="005F0692">
      <w:pPr>
        <w:pStyle w:val="12pt"/>
      </w:pPr>
      <w:r>
        <w:t>4.4. По желанию работника, работавшего в выходной или нерабочий праздничный день, ему предоставляется другой день отдыха. В этом случае работа в нерабочий праздничный день оплачивается в одинарном размере, а день отдыха оплат</w:t>
      </w:r>
      <w:r w:rsidRPr="004D0D72">
        <w:t>е</w:t>
      </w:r>
      <w:r>
        <w:t xml:space="preserve"> не подлежит.</w:t>
      </w:r>
    </w:p>
    <w:p w:rsidR="005F0692" w:rsidRDefault="005F0692" w:rsidP="005F0692">
      <w:pPr>
        <w:pStyle w:val="12pt"/>
      </w:pPr>
      <w:r>
        <w:t>4.5. При выполнении работником работ различной квалификации его труд оплачивается по работе более высокой квалификации.</w:t>
      </w:r>
    </w:p>
    <w:p w:rsidR="005F0692" w:rsidRDefault="005F0692" w:rsidP="005F0692">
      <w:pPr>
        <w:pStyle w:val="12pt"/>
      </w:pPr>
      <w:r>
        <w:lastRenderedPageBreak/>
        <w:t>4.6. Оплата труда совместителей производится за фактически выполненную работу.</w:t>
      </w:r>
    </w:p>
    <w:p w:rsidR="005F0692" w:rsidRDefault="005F0692" w:rsidP="005F0692">
      <w:pPr>
        <w:jc w:val="both"/>
      </w:pPr>
      <w:r>
        <w:t xml:space="preserve">            4.7. </w:t>
      </w:r>
      <w:r w:rsidRPr="00CC3A53">
        <w:t xml:space="preserve">Установить сроки выплаты </w:t>
      </w:r>
      <w:r>
        <w:t>заработной платы работникам МКОУ ДОД «Медвежьегорской ДЮСШ №2», два раза в месяц,</w:t>
      </w:r>
      <w:r w:rsidRPr="009636A8">
        <w:t xml:space="preserve"> </w:t>
      </w:r>
      <w:r>
        <w:t xml:space="preserve">при поступлении денежных средств из местного бюджета </w:t>
      </w:r>
      <w:proofErr w:type="gramStart"/>
      <w:r>
        <w:t>Медвежьегорская</w:t>
      </w:r>
      <w:proofErr w:type="gramEnd"/>
      <w:r>
        <w:t xml:space="preserve"> района:</w:t>
      </w:r>
    </w:p>
    <w:p w:rsidR="005F0692" w:rsidRDefault="005F0692" w:rsidP="005F0692">
      <w:pPr>
        <w:ind w:left="360"/>
        <w:jc w:val="both"/>
      </w:pPr>
    </w:p>
    <w:p w:rsidR="005F0692" w:rsidRPr="00CC3A53" w:rsidRDefault="005F0692" w:rsidP="005F0692">
      <w:pPr>
        <w:numPr>
          <w:ilvl w:val="0"/>
          <w:numId w:val="5"/>
        </w:numPr>
        <w:spacing w:after="0" w:line="240" w:lineRule="auto"/>
        <w:jc w:val="both"/>
      </w:pPr>
      <w:r>
        <w:t>За первую половину месяца (аванс) - 20-25е числа текущего месяца.</w:t>
      </w:r>
    </w:p>
    <w:p w:rsidR="005F0692" w:rsidRDefault="005F0692" w:rsidP="005F0692">
      <w:pPr>
        <w:numPr>
          <w:ilvl w:val="0"/>
          <w:numId w:val="5"/>
        </w:numPr>
        <w:spacing w:after="0" w:line="240" w:lineRule="auto"/>
        <w:jc w:val="both"/>
      </w:pPr>
      <w:r>
        <w:t xml:space="preserve">Окончательный расчет 5-10 числа месяца, следующего за </w:t>
      </w:r>
      <w:proofErr w:type="gramStart"/>
      <w:r>
        <w:t>отчетным</w:t>
      </w:r>
      <w:proofErr w:type="gramEnd"/>
      <w:r>
        <w:t>.</w:t>
      </w: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  <w:r>
        <w:t>В случае задержки заработной платы на срок более 15 дней Работник имеет право, известив Работодателя в пись</w:t>
      </w:r>
      <w:r>
        <w:softHyphen/>
        <w:t>менной форме, приостановить работу на весь период до вы</w:t>
      </w:r>
      <w:r>
        <w:softHyphen/>
        <w:t xml:space="preserve">платы задержанной суммы. </w:t>
      </w:r>
    </w:p>
    <w:p w:rsidR="005F0692" w:rsidRDefault="005F0692" w:rsidP="005F0692">
      <w:pPr>
        <w:pStyle w:val="12pt"/>
      </w:pPr>
      <w:r>
        <w:t>Не допускается приостановление работы:</w:t>
      </w:r>
    </w:p>
    <w:p w:rsidR="005F0692" w:rsidRDefault="005F0692" w:rsidP="005F0692">
      <w:pPr>
        <w:pStyle w:val="12pt"/>
      </w:pPr>
      <w:r>
        <w:t>в периоды введения военного, чрезвычайного положения или особых мер в соответствии с законодательством о чрезвычайном положении;</w:t>
      </w:r>
    </w:p>
    <w:p w:rsidR="005F0692" w:rsidRDefault="005F0692" w:rsidP="005F069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4.8. </w:t>
      </w:r>
      <w:r w:rsidRPr="007A062C">
        <w:t xml:space="preserve">При выплате заработной платы через сбербанки и с использованием банковских карточек, расходы, связанные с обслуживанием банковских карточек, несет работодатель ст. 136 ТК РФ.    </w:t>
      </w:r>
    </w:p>
    <w:p w:rsidR="005F0692" w:rsidRPr="007A062C" w:rsidRDefault="005F0692" w:rsidP="005F069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4.9. </w:t>
      </w:r>
      <w:r w:rsidRPr="007A062C">
        <w:t>Пособие по временной нетрудоспособности вследствие заболевания или травмы, должно быть назначено в течение 10 календарных дней со дня обращения за ним работника, а выплачено в ближайший день, установленный в организации для выдачи заработной платы. За первые два дня нетрудоспособности работника пособие выплачивается за счет средств работодателя в соответствии с Федеральными законами от 24.07.1998г. №125-ФЗ   и  от  29.12.2006г. №225-ФЗ.</w:t>
      </w:r>
    </w:p>
    <w:p w:rsidR="005F0692" w:rsidRDefault="005F0692" w:rsidP="005F0692">
      <w:pPr>
        <w:shd w:val="clear" w:color="auto" w:fill="FFFFFF"/>
        <w:autoSpaceDE w:val="0"/>
        <w:autoSpaceDN w:val="0"/>
        <w:adjustRightInd w:val="0"/>
        <w:jc w:val="both"/>
      </w:pPr>
      <w:r w:rsidRPr="007A062C">
        <w:t xml:space="preserve">   </w:t>
      </w:r>
      <w:r>
        <w:t xml:space="preserve">     4.10. При прекращении трудового договора выплата всех сумм, причитающихся работнику от Работодателя, произво</w:t>
      </w:r>
      <w:r>
        <w:softHyphen/>
        <w:t>дится в день увольнения работника.</w:t>
      </w:r>
    </w:p>
    <w:p w:rsidR="005F0692" w:rsidRDefault="005F0692" w:rsidP="005F0692">
      <w:pPr>
        <w:pStyle w:val="12pt"/>
      </w:pPr>
      <w:r>
        <w:t xml:space="preserve">4.11. Локальные нормативные акты, предусматривающие введение, замену и пересмотр норм труда (нормы выработки, времени, обслуживания), принимаются работодателем по согласованию с Профкомом (ст. 8 ТК РФ). </w:t>
      </w:r>
    </w:p>
    <w:p w:rsidR="005F0692" w:rsidRDefault="005F0692" w:rsidP="005F0692">
      <w:pPr>
        <w:pStyle w:val="12pt"/>
      </w:pPr>
      <w:r>
        <w:t>О введении новых норм труда работники извещаются не позднее, чем за 2 месяца.</w:t>
      </w:r>
    </w:p>
    <w:p w:rsidR="005F0692" w:rsidRDefault="005F0692" w:rsidP="005F0692">
      <w:pPr>
        <w:pStyle w:val="12pt"/>
        <w:rPr>
          <w:rFonts w:ascii="Arial" w:hAnsi="Arial" w:cs="Arial"/>
          <w:b/>
          <w:sz w:val="28"/>
          <w:szCs w:val="28"/>
        </w:rPr>
      </w:pPr>
      <w:r>
        <w:t xml:space="preserve">4.12. Об изменениях системы и </w:t>
      </w:r>
      <w:proofErr w:type="gramStart"/>
      <w:r>
        <w:t>размеров оплаты труда</w:t>
      </w:r>
      <w:proofErr w:type="gramEnd"/>
      <w:r>
        <w:t xml:space="preserve"> работники оповещаются в письменном виде персонально не позднее, чем за 2 месяца.</w:t>
      </w:r>
      <w:r w:rsidRPr="00F2533D">
        <w:rPr>
          <w:rFonts w:ascii="Arial" w:hAnsi="Arial" w:cs="Arial"/>
          <w:b/>
          <w:sz w:val="28"/>
          <w:szCs w:val="28"/>
        </w:rPr>
        <w:t xml:space="preserve">                                    </w:t>
      </w:r>
    </w:p>
    <w:p w:rsidR="005F0692" w:rsidRPr="001D1AE1" w:rsidRDefault="005F0692" w:rsidP="005F0692">
      <w:pPr>
        <w:pStyle w:val="12pt"/>
        <w:jc w:val="center"/>
        <w:rPr>
          <w:b/>
          <w:u w:val="single"/>
        </w:rPr>
      </w:pPr>
      <w:r w:rsidRPr="001D1AE1">
        <w:rPr>
          <w:b/>
          <w:u w:val="single"/>
        </w:rPr>
        <w:t>5. ОХРАНА ТРУДА</w:t>
      </w:r>
    </w:p>
    <w:p w:rsidR="005F0692" w:rsidRPr="00F2533D" w:rsidRDefault="005F0692" w:rsidP="005F0692">
      <w:pPr>
        <w:pStyle w:val="12pt"/>
        <w:rPr>
          <w:rFonts w:ascii="Arial" w:hAnsi="Arial" w:cs="Arial"/>
          <w:b/>
          <w:sz w:val="28"/>
          <w:szCs w:val="28"/>
        </w:rPr>
      </w:pPr>
    </w:p>
    <w:p w:rsidR="005F0692" w:rsidRDefault="005F0692" w:rsidP="005F0692">
      <w:pPr>
        <w:pStyle w:val="12pt"/>
      </w:pPr>
      <w:r>
        <w:t xml:space="preserve">Каждый Работник имеет право </w:t>
      </w:r>
      <w:proofErr w:type="gramStart"/>
      <w:r>
        <w:t>на</w:t>
      </w:r>
      <w:proofErr w:type="gramEnd"/>
      <w:r>
        <w:t>:</w:t>
      </w:r>
    </w:p>
    <w:p w:rsidR="005F0692" w:rsidRDefault="005F0692" w:rsidP="005F0692">
      <w:pPr>
        <w:pStyle w:val="12pt"/>
        <w:numPr>
          <w:ilvl w:val="0"/>
          <w:numId w:val="6"/>
        </w:numPr>
        <w:ind w:left="1080"/>
      </w:pPr>
      <w:r>
        <w:t>рабочее место, соответствующее требованиям охраны труда;</w:t>
      </w:r>
    </w:p>
    <w:p w:rsidR="005F0692" w:rsidRDefault="005F0692" w:rsidP="005F0692">
      <w:pPr>
        <w:pStyle w:val="12pt"/>
        <w:numPr>
          <w:ilvl w:val="0"/>
          <w:numId w:val="6"/>
        </w:numPr>
        <w:ind w:left="1080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5F0692" w:rsidRDefault="005F0692" w:rsidP="005F0692">
      <w:pPr>
        <w:pStyle w:val="12pt"/>
        <w:numPr>
          <w:ilvl w:val="0"/>
          <w:numId w:val="6"/>
        </w:numPr>
        <w:ind w:left="1080"/>
      </w:pPr>
      <w: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F0692" w:rsidRDefault="005F0692" w:rsidP="005F0692">
      <w:pPr>
        <w:pStyle w:val="12pt"/>
        <w:numPr>
          <w:ilvl w:val="0"/>
          <w:numId w:val="6"/>
        </w:numPr>
        <w:ind w:left="1080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5F0692" w:rsidRDefault="005F0692" w:rsidP="005F0692">
      <w:pPr>
        <w:pStyle w:val="12pt"/>
        <w:numPr>
          <w:ilvl w:val="0"/>
          <w:numId w:val="6"/>
        </w:numPr>
        <w:ind w:left="1080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F0692" w:rsidRDefault="005F0692" w:rsidP="005F0692">
      <w:pPr>
        <w:pStyle w:val="12pt"/>
        <w:numPr>
          <w:ilvl w:val="0"/>
          <w:numId w:val="6"/>
        </w:numPr>
        <w:ind w:left="1080"/>
      </w:pPr>
      <w:r>
        <w:t>обучение безопасным методам и приемам труда за счет средств работодателя;</w:t>
      </w:r>
    </w:p>
    <w:p w:rsidR="005F0692" w:rsidRDefault="005F0692" w:rsidP="005F0692">
      <w:pPr>
        <w:pStyle w:val="12pt"/>
        <w:numPr>
          <w:ilvl w:val="0"/>
          <w:numId w:val="6"/>
        </w:numPr>
        <w:ind w:left="1080"/>
      </w:pPr>
      <w:r>
        <w:lastRenderedPageBreak/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  <w:r>
        <w:t>5.1. Работодатель берет на себя ответственность и обязан</w:t>
      </w:r>
      <w:r>
        <w:softHyphen/>
        <w:t>ности по обеспечению безопасных и здоровых условий труда Работников организации.</w:t>
      </w:r>
    </w:p>
    <w:p w:rsidR="005F0692" w:rsidRDefault="005F0692" w:rsidP="005F0692">
      <w:pPr>
        <w:pStyle w:val="12pt"/>
      </w:pPr>
      <w:r>
        <w:t xml:space="preserve">5.2. В целях обеспечения соблюдения требований охраны труда, осуществления </w:t>
      </w:r>
      <w:proofErr w:type="gramStart"/>
      <w:r>
        <w:t>контроля за</w:t>
      </w:r>
      <w:proofErr w:type="gramEnd"/>
      <w:r>
        <w:t xml:space="preserve"> их выполнением работодатель на паритетных началах с Профкомом создает комиссии по охране труда.</w:t>
      </w:r>
    </w:p>
    <w:p w:rsidR="005F0692" w:rsidRDefault="005F0692" w:rsidP="005F0692">
      <w:pPr>
        <w:pStyle w:val="12pt"/>
      </w:pPr>
      <w:r>
        <w:t>5.3. Работодатель создает необходимые условия для работы уполномоченных и членов комиссии по охране труд</w:t>
      </w:r>
      <w:r>
        <w:rPr>
          <w:vertAlign w:val="subscript"/>
        </w:rPr>
        <w:t xml:space="preserve">а </w:t>
      </w:r>
      <w:r>
        <w:t>обеспечивает их правилами, инструкциями, другими норма</w:t>
      </w:r>
      <w:r>
        <w:softHyphen/>
        <w:t>тивными и справочными материалами по охране труда.</w:t>
      </w:r>
    </w:p>
    <w:p w:rsidR="005F0692" w:rsidRDefault="005F0692" w:rsidP="005F0692">
      <w:pPr>
        <w:pStyle w:val="12pt"/>
      </w:pPr>
      <w:r>
        <w:t>5.4. Работодатель организует проведение предваритель</w:t>
      </w:r>
      <w:r>
        <w:softHyphen/>
        <w:t>ных (при поступлении на работу) и периодических (в процессе трудовой деятельности) медицинских осмотров за счет средств, выделяемых на эти цели (если это предусмотрено действующим законодательством).</w:t>
      </w:r>
    </w:p>
    <w:p w:rsidR="005F0692" w:rsidRDefault="005F0692" w:rsidP="005F0692">
      <w:pPr>
        <w:pStyle w:val="12pt"/>
      </w:pPr>
      <w:r>
        <w:t>5.5. По каждому несчастному случаю на производстве Ра</w:t>
      </w:r>
      <w:r>
        <w:softHyphen/>
        <w:t>ботодатель образует комиссию по его расследованию с при</w:t>
      </w:r>
      <w:r>
        <w:softHyphen/>
        <w:t>влечением представителей профсоюзной организации (при несчастном случае со смертельным исходом – государственного инспектора труда), выявляет обстоятельства и причины несчастного случая, разрабатывает мероприятия по предупреждению про</w:t>
      </w:r>
      <w:r>
        <w:softHyphen/>
        <w:t>изводственного травматизма. Акт о несчастном случае в 3-дневный срок после окончания расследования выдается Ра</w:t>
      </w:r>
      <w:r>
        <w:softHyphen/>
        <w:t>ботодателем потерпевшему.</w:t>
      </w:r>
    </w:p>
    <w:p w:rsidR="005F0692" w:rsidRDefault="005F0692" w:rsidP="005F0692">
      <w:pPr>
        <w:pStyle w:val="12pt"/>
      </w:pPr>
      <w:r>
        <w:t>5.6. Работодатель обязуется производить возмещение рас</w:t>
      </w:r>
      <w:r>
        <w:softHyphen/>
        <w:t>ходов  родственникам ра</w:t>
      </w:r>
      <w:r>
        <w:softHyphen/>
        <w:t xml:space="preserve">ботника в результате (тяжелого несчастного случая, группового или несчастного случая со смертельным исходом) на производстве в размере не менее 15 минимальных </w:t>
      </w:r>
      <w:proofErr w:type="gramStart"/>
      <w:r>
        <w:t>размеров оплаты труда</w:t>
      </w:r>
      <w:proofErr w:type="gramEnd"/>
      <w:r>
        <w:t>.</w:t>
      </w:r>
    </w:p>
    <w:p w:rsidR="005F0692" w:rsidRPr="00EE04E0" w:rsidRDefault="005F0692" w:rsidP="005F0692">
      <w:pPr>
        <w:pStyle w:val="Arial12pt"/>
        <w:rPr>
          <w:rFonts w:ascii="Times New Roman" w:hAnsi="Times New Roman" w:cs="Times New Roman"/>
          <w:u w:val="single"/>
        </w:rPr>
      </w:pPr>
      <w:r w:rsidRPr="00EE04E0">
        <w:rPr>
          <w:rFonts w:ascii="Times New Roman" w:hAnsi="Times New Roman" w:cs="Times New Roman"/>
          <w:u w:val="single"/>
        </w:rPr>
        <w:t>6. ГАРАНТИИИ И КОМПЕНСАЦИИ РАБОТНИКАМ</w:t>
      </w:r>
    </w:p>
    <w:p w:rsidR="005F0692" w:rsidRDefault="005F0692" w:rsidP="005F0692">
      <w:pPr>
        <w:pStyle w:val="12pt"/>
      </w:pPr>
      <w:r>
        <w:t>6.1. Работодатель обязуется своевременно перечислять единый социальный налог (взнос) в размере, установленном законодательством в Фонд социального страхования, Пенси</w:t>
      </w:r>
      <w:r>
        <w:softHyphen/>
        <w:t>онный фонд, Фонд обязательного медицинского страхования.</w:t>
      </w:r>
    </w:p>
    <w:p w:rsidR="005F0692" w:rsidRDefault="005F0692" w:rsidP="005F0692">
      <w:pPr>
        <w:pStyle w:val="12pt"/>
      </w:pPr>
      <w:r>
        <w:t>6.2. Управление средствами на социальное страхование Работодатель осуществляет с участием профсоюзного комитета.</w:t>
      </w:r>
    </w:p>
    <w:p w:rsidR="005F0692" w:rsidRDefault="005F0692" w:rsidP="005F0692">
      <w:pPr>
        <w:ind w:left="708"/>
      </w:pPr>
      <w:r>
        <w:t>6.3. Работникам предоставляются гарантии и компенсации, предусмотренные законодательством, а также нормативно-правовыми актами Пенсионного фонда России.</w:t>
      </w:r>
    </w:p>
    <w:p w:rsidR="005F0692" w:rsidRDefault="005F0692" w:rsidP="005F0692">
      <w:pPr>
        <w:ind w:left="708"/>
      </w:pPr>
      <w:r>
        <w:t>6.4. Работодатель предоставляет работникам гарантии и компенсации, предусмотренные законодательством для лиц, работающих и проживающих в местностях Крайнего Севера.</w:t>
      </w:r>
    </w:p>
    <w:p w:rsidR="005F0692" w:rsidRDefault="005F0692" w:rsidP="005F0692">
      <w:pPr>
        <w:pStyle w:val="12pt"/>
      </w:pPr>
      <w:r>
        <w:t xml:space="preserve">6.5. </w:t>
      </w:r>
      <w:r w:rsidRPr="007A062C">
        <w:t>Работникам в случаях</w:t>
      </w:r>
      <w:r>
        <w:t>:</w:t>
      </w:r>
    </w:p>
    <w:p w:rsidR="005F0692" w:rsidRDefault="005F0692" w:rsidP="005F0692">
      <w:pPr>
        <w:pStyle w:val="12pt"/>
        <w:numPr>
          <w:ilvl w:val="0"/>
          <w:numId w:val="7"/>
        </w:numPr>
      </w:pPr>
      <w:r>
        <w:t>рождения ребенка (отцу);</w:t>
      </w:r>
    </w:p>
    <w:p w:rsidR="005F0692" w:rsidRDefault="005F0692" w:rsidP="005F0692">
      <w:pPr>
        <w:pStyle w:val="12pt"/>
        <w:numPr>
          <w:ilvl w:val="0"/>
          <w:numId w:val="7"/>
        </w:numPr>
      </w:pPr>
      <w:r>
        <w:t>регистрации брака;</w:t>
      </w:r>
    </w:p>
    <w:p w:rsidR="005F0692" w:rsidRDefault="005F0692" w:rsidP="005F0692">
      <w:pPr>
        <w:pStyle w:val="12pt"/>
        <w:numPr>
          <w:ilvl w:val="0"/>
          <w:numId w:val="7"/>
        </w:numPr>
      </w:pPr>
      <w:proofErr w:type="gramStart"/>
      <w:r w:rsidRPr="007A062C">
        <w:t>смерти близких родственников</w:t>
      </w:r>
      <w:r>
        <w:t xml:space="preserve"> (супруги, родители, бабушки, дедушки, внуки (полнородные и не полнородные, имеющие общих родителей), братья, сестры;</w:t>
      </w:r>
      <w:proofErr w:type="gramEnd"/>
    </w:p>
    <w:p w:rsidR="005F0692" w:rsidRDefault="005F0692" w:rsidP="005F0692">
      <w:pPr>
        <w:pStyle w:val="12pt"/>
        <w:numPr>
          <w:ilvl w:val="0"/>
          <w:numId w:val="7"/>
        </w:numPr>
      </w:pPr>
      <w:r>
        <w:t>ухода за больными членами семьи;</w:t>
      </w:r>
    </w:p>
    <w:p w:rsidR="005F0692" w:rsidRDefault="005F0692" w:rsidP="005F0692">
      <w:pPr>
        <w:pStyle w:val="12pt"/>
        <w:numPr>
          <w:ilvl w:val="0"/>
          <w:numId w:val="7"/>
        </w:numPr>
      </w:pPr>
      <w:r>
        <w:t>сопровождение ребенка  в образовательное учреждение, если оно находится в другом городе;</w:t>
      </w:r>
    </w:p>
    <w:p w:rsidR="005F0692" w:rsidRDefault="005F0692" w:rsidP="005F0692">
      <w:pPr>
        <w:pStyle w:val="12pt"/>
        <w:numPr>
          <w:ilvl w:val="0"/>
          <w:numId w:val="7"/>
        </w:numPr>
      </w:pPr>
      <w:r>
        <w:t>сопровождение ребенка к месту лечения (обследования, санаторно-курортного лечения);</w:t>
      </w:r>
    </w:p>
    <w:p w:rsidR="005F0692" w:rsidRDefault="005F0692" w:rsidP="005F0692">
      <w:pPr>
        <w:pStyle w:val="12pt"/>
        <w:ind w:left="1440" w:firstLine="0"/>
      </w:pPr>
      <w:r w:rsidRPr="007A062C">
        <w:lastRenderedPageBreak/>
        <w:t xml:space="preserve">и </w:t>
      </w:r>
      <w:r>
        <w:t>по другим уважительным причина</w:t>
      </w:r>
    </w:p>
    <w:p w:rsidR="005F0692" w:rsidRDefault="005F0692" w:rsidP="005F0692">
      <w:pPr>
        <w:pStyle w:val="12pt"/>
        <w:ind w:firstLine="0"/>
      </w:pPr>
      <w:r w:rsidRPr="007A062C">
        <w:t xml:space="preserve">может быть предоставлен </w:t>
      </w:r>
      <w:r w:rsidRPr="009C66AF">
        <w:rPr>
          <w:u w:val="single"/>
        </w:rPr>
        <w:t xml:space="preserve">3-х </w:t>
      </w:r>
      <w:proofErr w:type="spellStart"/>
      <w:r w:rsidRPr="009C66AF">
        <w:rPr>
          <w:u w:val="single"/>
        </w:rPr>
        <w:t>дневный</w:t>
      </w:r>
      <w:proofErr w:type="spellEnd"/>
      <w:r w:rsidRPr="007A062C">
        <w:t xml:space="preserve"> оплачиваемый отпуск по семейным обстоятельствам.</w:t>
      </w:r>
    </w:p>
    <w:p w:rsidR="005F0692" w:rsidRPr="007A062C" w:rsidRDefault="005F0692" w:rsidP="005F069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6.6</w:t>
      </w:r>
      <w:r w:rsidRPr="007A062C">
        <w:t xml:space="preserve">.   </w:t>
      </w:r>
      <w:proofErr w:type="gramStart"/>
      <w:r w:rsidRPr="007A062C">
        <w:t xml:space="preserve">Работники по их желанию имеют право на оплачиваемые социальные отпуска в пределах    установленною    фонда    заработной    платы    учреждения    по    следующим основаниям: </w:t>
      </w:r>
      <w:proofErr w:type="gramEnd"/>
    </w:p>
    <w:p w:rsidR="005F0692" w:rsidRPr="007A062C" w:rsidRDefault="005F0692" w:rsidP="005F069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7A062C">
        <w:t>при отсутствии в течение года дней нетрудоспособности</w:t>
      </w:r>
      <w:r>
        <w:t xml:space="preserve"> </w:t>
      </w:r>
      <w:r w:rsidRPr="007A062C">
        <w:t>- 3 календарных дня.</w:t>
      </w:r>
    </w:p>
    <w:p w:rsidR="005F0692" w:rsidRDefault="005F0692" w:rsidP="005F0692">
      <w:pPr>
        <w:pStyle w:val="12pt"/>
      </w:pPr>
      <w:r>
        <w:t>6.7. Стороны пришли к соглашению, что по желанию работника, в счет очередного отпуска работодатель предоставляет до 5</w:t>
      </w:r>
      <w:r w:rsidRPr="006B7B12">
        <w:t>-</w:t>
      </w:r>
      <w:r>
        <w:t xml:space="preserve">ти дней по основаниям связанным </w:t>
      </w:r>
      <w:proofErr w:type="gramStart"/>
      <w:r>
        <w:t>с</w:t>
      </w:r>
      <w:proofErr w:type="gramEnd"/>
      <w:r>
        <w:t>:</w:t>
      </w:r>
    </w:p>
    <w:p w:rsidR="005F0692" w:rsidRDefault="005F0692" w:rsidP="005F0692">
      <w:pPr>
        <w:pStyle w:val="12pt"/>
      </w:pPr>
      <w:r>
        <w:t>- с рождением ребенка отцу;</w:t>
      </w:r>
    </w:p>
    <w:p w:rsidR="005F0692" w:rsidRDefault="005F0692" w:rsidP="005F0692">
      <w:pPr>
        <w:pStyle w:val="12pt"/>
      </w:pPr>
      <w:r>
        <w:t>- с сопровождение ребенка к месту лечения (обследования, санаторно-курортного лечения);</w:t>
      </w:r>
    </w:p>
    <w:p w:rsidR="005F0692" w:rsidRDefault="005F0692" w:rsidP="005F0692">
      <w:pPr>
        <w:pStyle w:val="12pt"/>
      </w:pPr>
      <w:r>
        <w:t>- с юбилеем самого работника;</w:t>
      </w:r>
    </w:p>
    <w:p w:rsidR="005F0692" w:rsidRDefault="005F0692" w:rsidP="005F0692">
      <w:pPr>
        <w:pStyle w:val="12pt"/>
      </w:pPr>
      <w:r>
        <w:t>- с проводами в армию;</w:t>
      </w:r>
    </w:p>
    <w:p w:rsidR="005F0692" w:rsidRDefault="005F0692" w:rsidP="005F0692">
      <w:pPr>
        <w:pStyle w:val="12pt"/>
      </w:pPr>
      <w:r>
        <w:t>- со свадьбой детей;</w:t>
      </w:r>
    </w:p>
    <w:p w:rsidR="005F0692" w:rsidRDefault="005F0692" w:rsidP="005F0692">
      <w:pPr>
        <w:pStyle w:val="12pt"/>
      </w:pPr>
      <w:r>
        <w:t>-сопровождение ребенка  в образовательное учреждение, если оно находится в     другом городе;</w:t>
      </w:r>
    </w:p>
    <w:p w:rsidR="005F0692" w:rsidRDefault="005F0692" w:rsidP="005F0692">
      <w:pPr>
        <w:pStyle w:val="12pt"/>
      </w:pPr>
      <w:r>
        <w:t>-сопровождение ребенка к месту лечения (обследования, санаторно-курортного  лечения);</w:t>
      </w:r>
    </w:p>
    <w:p w:rsidR="005F0692" w:rsidRDefault="005F0692" w:rsidP="005F0692">
      <w:pPr>
        <w:pStyle w:val="12pt"/>
      </w:pPr>
      <w:r>
        <w:t>6.8. Право на предоставление очередного отпуска в любое удобное для них время имеют:</w:t>
      </w:r>
    </w:p>
    <w:p w:rsidR="005F0692" w:rsidRDefault="005F0692" w:rsidP="005F0692">
      <w:pPr>
        <w:pStyle w:val="12pt"/>
        <w:numPr>
          <w:ilvl w:val="0"/>
          <w:numId w:val="4"/>
        </w:numPr>
      </w:pPr>
      <w:r>
        <w:t>женщины, имеющие двух и более детей до 12 лет;</w:t>
      </w:r>
    </w:p>
    <w:p w:rsidR="005F0692" w:rsidRDefault="005F0692" w:rsidP="005F0692">
      <w:pPr>
        <w:pStyle w:val="12pt"/>
        <w:numPr>
          <w:ilvl w:val="0"/>
          <w:numId w:val="4"/>
        </w:numPr>
      </w:pPr>
      <w:r>
        <w:t>мужчины, воспитывающие без матери двух и более де</w:t>
      </w:r>
      <w:r>
        <w:softHyphen/>
        <w:t>тей до 12 лет;</w:t>
      </w:r>
    </w:p>
    <w:p w:rsidR="005F0692" w:rsidRDefault="005F0692" w:rsidP="005F0692">
      <w:pPr>
        <w:pStyle w:val="12pt"/>
      </w:pPr>
      <w:r>
        <w:t>-     опекуны (попечители) несовершеннолетних детей;</w:t>
      </w:r>
    </w:p>
    <w:p w:rsidR="005F0692" w:rsidRDefault="005F0692" w:rsidP="005F0692">
      <w:pPr>
        <w:pStyle w:val="12pt"/>
        <w:numPr>
          <w:ilvl w:val="0"/>
          <w:numId w:val="4"/>
        </w:numPr>
      </w:pPr>
      <w:r>
        <w:t>лица, награжденные знаком «Почетный донор России»;</w:t>
      </w:r>
    </w:p>
    <w:p w:rsidR="005F0692" w:rsidRDefault="005F0692" w:rsidP="005F0692">
      <w:pPr>
        <w:pStyle w:val="12pt"/>
        <w:numPr>
          <w:ilvl w:val="0"/>
          <w:numId w:val="4"/>
        </w:numPr>
      </w:pPr>
      <w:r>
        <w:t>лица, имеющие почетное звание «Заслуженный работ</w:t>
      </w:r>
      <w:r>
        <w:softHyphen/>
        <w:t>ник» соответствующей отрасли.</w:t>
      </w:r>
    </w:p>
    <w:p w:rsidR="005F0692" w:rsidRDefault="005F0692" w:rsidP="005F0692">
      <w:pPr>
        <w:pStyle w:val="a5"/>
        <w:ind w:firstLine="720"/>
        <w:jc w:val="both"/>
        <w:rPr>
          <w:sz w:val="24"/>
        </w:rPr>
      </w:pPr>
      <w:r>
        <w:rPr>
          <w:sz w:val="24"/>
        </w:rPr>
        <w:t>6.9.</w:t>
      </w:r>
      <w:r>
        <w:t xml:space="preserve"> </w:t>
      </w:r>
      <w:r w:rsidRPr="00C73A92">
        <w:rPr>
          <w:sz w:val="24"/>
          <w:szCs w:val="24"/>
        </w:rPr>
        <w:t xml:space="preserve">Размер, условия и порядок компенсации расходов </w:t>
      </w:r>
      <w:r>
        <w:rPr>
          <w:sz w:val="24"/>
          <w:szCs w:val="24"/>
        </w:rPr>
        <w:t xml:space="preserve">по оплате проезда и провоза багажа к месту использования отпуска и обратно, </w:t>
      </w:r>
      <w:r w:rsidRPr="00C73A92">
        <w:rPr>
          <w:sz w:val="24"/>
          <w:szCs w:val="24"/>
        </w:rPr>
        <w:t>устанавливаются нормативными документами о</w:t>
      </w:r>
      <w:r>
        <w:rPr>
          <w:sz w:val="24"/>
          <w:szCs w:val="24"/>
        </w:rPr>
        <w:t>рганов местного самоуправления М</w:t>
      </w:r>
      <w:r w:rsidRPr="00C73A92">
        <w:rPr>
          <w:sz w:val="24"/>
          <w:szCs w:val="24"/>
        </w:rPr>
        <w:t>едвежьегорского района</w:t>
      </w:r>
      <w:r>
        <w:rPr>
          <w:sz w:val="24"/>
        </w:rPr>
        <w:t>, в соответствии со ст. 325 Трудового кодекса РФ.</w:t>
      </w:r>
    </w:p>
    <w:p w:rsidR="005F0692" w:rsidRDefault="005F0692" w:rsidP="005F0692">
      <w:pPr>
        <w:jc w:val="both"/>
      </w:pPr>
      <w:r>
        <w:t xml:space="preserve">            6.10. Гарантии и компенсации работникам, совмещающим работу с обучением в образовательных учреждениях высшего и среднего профессионального образования, в вечерних (сменных) образовательных учреждениях, имеющих государственную аккредитацию, устанавливаются в соответствии с трудовым законодательством.</w:t>
      </w:r>
    </w:p>
    <w:p w:rsidR="005F0692" w:rsidRDefault="005F0692" w:rsidP="005F0692">
      <w:pPr>
        <w:jc w:val="both"/>
      </w:pPr>
      <w:r>
        <w:t xml:space="preserve">            6.11. Работники имеют право на профессиональную подготовку, переподготовку и повышение квалификации, включая обучение новым профессиям и специальностям.</w:t>
      </w:r>
    </w:p>
    <w:p w:rsidR="005F0692" w:rsidRDefault="005F0692" w:rsidP="005F0692">
      <w:pPr>
        <w:jc w:val="both"/>
      </w:pPr>
      <w:r>
        <w:t xml:space="preserve">    Указанное право реализуется путем заключения дополнительного договора между работником и работодателем.</w:t>
      </w:r>
    </w:p>
    <w:p w:rsidR="005F0692" w:rsidRDefault="005F0692" w:rsidP="005F0692">
      <w:pPr>
        <w:jc w:val="both"/>
      </w:pPr>
      <w:r>
        <w:t xml:space="preserve">     Формы профессиональной подготовки, переподготовки и повышения квалификации работников, перечень необходимых профессий и специальностей определяются работодателем с учетом мнения трудового коллектива.</w:t>
      </w:r>
    </w:p>
    <w:p w:rsidR="005F0692" w:rsidRDefault="005F0692" w:rsidP="005F0692">
      <w:pPr>
        <w:jc w:val="both"/>
      </w:pPr>
      <w:r>
        <w:t xml:space="preserve">     Работникам, проходящим профессиональную подготовку, работодатель должен создавать необходимые условия для совмещения работы с обучением, предоставлять гарантии, установленные Трудовым Кодексом РФ, иными нормативными правовыми актами, Коллективным договором, соглашениями, трудовым договором.</w:t>
      </w:r>
    </w:p>
    <w:p w:rsidR="005F0692" w:rsidRDefault="005F0692" w:rsidP="005F0692">
      <w:pPr>
        <w:jc w:val="both"/>
        <w:rPr>
          <w:b/>
          <w:u w:val="single"/>
        </w:rPr>
      </w:pPr>
    </w:p>
    <w:p w:rsidR="005F0692" w:rsidRPr="00EE04E0" w:rsidRDefault="005F0692" w:rsidP="005F0692">
      <w:pPr>
        <w:pStyle w:val="a5"/>
        <w:ind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7. ПОДДЕРЖКА СЕМЬИ, </w:t>
      </w:r>
      <w:r w:rsidRPr="00EE04E0">
        <w:rPr>
          <w:b/>
          <w:sz w:val="24"/>
          <w:szCs w:val="24"/>
          <w:u w:val="single"/>
        </w:rPr>
        <w:t>МАТЕРИНСТВА И ДЕТСТВА</w:t>
      </w:r>
    </w:p>
    <w:p w:rsidR="005F0692" w:rsidRPr="006726A9" w:rsidRDefault="005F0692" w:rsidP="005F0692">
      <w:pPr>
        <w:pStyle w:val="a5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5F0692" w:rsidRDefault="005F0692" w:rsidP="005F0692">
      <w:pPr>
        <w:pStyle w:val="2"/>
        <w:tabs>
          <w:tab w:val="left" w:pos="9498"/>
        </w:tabs>
        <w:spacing w:line="240" w:lineRule="auto"/>
        <w:ind w:left="0" w:right="169" w:firstLine="437"/>
        <w:jc w:val="both"/>
        <w:rPr>
          <w:sz w:val="24"/>
          <w:szCs w:val="24"/>
        </w:rPr>
      </w:pPr>
      <w:r>
        <w:rPr>
          <w:sz w:val="24"/>
          <w:szCs w:val="24"/>
        </w:rPr>
        <w:t>7.1. Работодатель п</w:t>
      </w:r>
      <w:r w:rsidRPr="006726A9">
        <w:rPr>
          <w:sz w:val="24"/>
          <w:szCs w:val="24"/>
        </w:rPr>
        <w:t>редоставл</w:t>
      </w:r>
      <w:r>
        <w:rPr>
          <w:sz w:val="24"/>
          <w:szCs w:val="24"/>
        </w:rPr>
        <w:t>яет</w:t>
      </w:r>
      <w:r w:rsidRPr="006726A9">
        <w:rPr>
          <w:sz w:val="24"/>
          <w:szCs w:val="24"/>
        </w:rPr>
        <w:t xml:space="preserve"> работникам дополнительны</w:t>
      </w:r>
      <w:r>
        <w:rPr>
          <w:sz w:val="24"/>
          <w:szCs w:val="24"/>
        </w:rPr>
        <w:t>е</w:t>
      </w:r>
      <w:r w:rsidRPr="006726A9">
        <w:rPr>
          <w:sz w:val="24"/>
          <w:szCs w:val="24"/>
        </w:rPr>
        <w:t xml:space="preserve"> выходны</w:t>
      </w:r>
      <w:r>
        <w:rPr>
          <w:sz w:val="24"/>
          <w:szCs w:val="24"/>
        </w:rPr>
        <w:t>е</w:t>
      </w:r>
      <w:r w:rsidRPr="006726A9">
        <w:rPr>
          <w:sz w:val="24"/>
          <w:szCs w:val="24"/>
        </w:rPr>
        <w:t xml:space="preserve"> оплачиваемы</w:t>
      </w:r>
      <w:r>
        <w:rPr>
          <w:sz w:val="24"/>
          <w:szCs w:val="24"/>
        </w:rPr>
        <w:t>е</w:t>
      </w:r>
      <w:r w:rsidRPr="006726A9">
        <w:rPr>
          <w:sz w:val="24"/>
          <w:szCs w:val="24"/>
        </w:rPr>
        <w:t xml:space="preserve"> дн</w:t>
      </w:r>
      <w:r>
        <w:rPr>
          <w:sz w:val="24"/>
          <w:szCs w:val="24"/>
        </w:rPr>
        <w:t>и</w:t>
      </w:r>
      <w:r w:rsidRPr="006726A9">
        <w:rPr>
          <w:sz w:val="24"/>
          <w:szCs w:val="24"/>
        </w:rPr>
        <w:t xml:space="preserve"> в связи с определенными событиями</w:t>
      </w:r>
      <w:r>
        <w:rPr>
          <w:sz w:val="24"/>
          <w:szCs w:val="24"/>
        </w:rPr>
        <w:t xml:space="preserve">: </w:t>
      </w:r>
    </w:p>
    <w:p w:rsidR="005F0692" w:rsidRDefault="005F0692" w:rsidP="005F0692">
      <w:pPr>
        <w:pStyle w:val="2"/>
        <w:tabs>
          <w:tab w:val="left" w:pos="9498"/>
        </w:tabs>
        <w:spacing w:line="240" w:lineRule="auto"/>
        <w:ind w:left="0" w:right="169" w:firstLine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26A9">
        <w:rPr>
          <w:sz w:val="24"/>
          <w:szCs w:val="24"/>
        </w:rPr>
        <w:t>день 1 сентября для матерей, имеющих детей младшего школьного возраста.</w:t>
      </w:r>
    </w:p>
    <w:p w:rsidR="005F0692" w:rsidRDefault="005F0692" w:rsidP="005F0692">
      <w:pPr>
        <w:pStyle w:val="2"/>
        <w:tabs>
          <w:tab w:val="left" w:pos="9498"/>
        </w:tabs>
        <w:spacing w:line="240" w:lineRule="auto"/>
        <w:ind w:left="0" w:right="169" w:firstLine="437"/>
        <w:jc w:val="both"/>
        <w:rPr>
          <w:sz w:val="24"/>
          <w:szCs w:val="24"/>
        </w:rPr>
      </w:pPr>
      <w:r>
        <w:rPr>
          <w:sz w:val="24"/>
          <w:szCs w:val="24"/>
        </w:rPr>
        <w:t>- день последнего звонка в школе  для матерей, имеющих детей выпускного класса.</w:t>
      </w:r>
    </w:p>
    <w:p w:rsidR="005F0692" w:rsidRDefault="005F0692" w:rsidP="005F0692">
      <w:pPr>
        <w:pStyle w:val="2"/>
        <w:spacing w:line="240" w:lineRule="auto"/>
        <w:ind w:left="0" w:right="169" w:firstLine="4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6726A9">
        <w:rPr>
          <w:sz w:val="24"/>
          <w:szCs w:val="24"/>
        </w:rPr>
        <w:t>Работодатель предоставляет неполный рабочий день или неполную рабочую неделю по просьбе беременных женщин, одного из родителей,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5F0692" w:rsidRDefault="005F0692" w:rsidP="005F0692">
      <w:pPr>
        <w:jc w:val="both"/>
      </w:pPr>
      <w:r>
        <w:t xml:space="preserve">       7.</w:t>
      </w:r>
      <w:r w:rsidRPr="00EC1554">
        <w:t>3</w:t>
      </w:r>
      <w:r>
        <w:t>. Беременные женщины в соответствии с медицинским заключением и по их заявлению переводятся на уменьшенную недельную педагогическую нагрузку.</w:t>
      </w:r>
    </w:p>
    <w:p w:rsidR="005F0692" w:rsidRDefault="005F0692" w:rsidP="005F0692">
      <w:pPr>
        <w:jc w:val="both"/>
      </w:pPr>
      <w:r>
        <w:t xml:space="preserve">       7.</w:t>
      </w:r>
      <w:r w:rsidRPr="001E7B21">
        <w:t>4</w:t>
      </w:r>
      <w:r>
        <w:t>. 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</w:p>
    <w:p w:rsidR="005F0692" w:rsidRDefault="005F0692" w:rsidP="005F0692">
      <w:pPr>
        <w:jc w:val="both"/>
      </w:pPr>
      <w:r>
        <w:t xml:space="preserve">       7.</w:t>
      </w:r>
      <w:r w:rsidRPr="00EC1554">
        <w:t>5</w:t>
      </w:r>
      <w:r>
        <w:t>. Женщинам по их заявлению в соответствие с медицинским заключением  предоставляются отпуска по беременности и родам продолжительностью 70 календарных дней до родов и 70 – после родов с выплатой пособия по государственному социальному страхованию  в установленном законом размере.</w:t>
      </w:r>
    </w:p>
    <w:p w:rsidR="005F0692" w:rsidRDefault="005F0692" w:rsidP="005F0692">
      <w:pPr>
        <w:jc w:val="both"/>
      </w:pPr>
      <w:r>
        <w:t xml:space="preserve">       По заявлению женщины ей предоставляется отпуск по уходу за ребенком до достижения им возраста трех лет. На период отпуска по уходу за ребенком за работником сохраняется место работы (должность).</w:t>
      </w:r>
    </w:p>
    <w:p w:rsidR="005F0692" w:rsidRDefault="005F0692" w:rsidP="005F0692">
      <w:pPr>
        <w:jc w:val="both"/>
      </w:pPr>
      <w:r>
        <w:t xml:space="preserve">       7.</w:t>
      </w:r>
      <w:r w:rsidRPr="00EC1554">
        <w:t>6</w:t>
      </w:r>
      <w:r>
        <w:t>.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 работы в данной организации.</w:t>
      </w:r>
    </w:p>
    <w:p w:rsidR="005F0692" w:rsidRDefault="005F0692" w:rsidP="005F0692">
      <w:pPr>
        <w:jc w:val="both"/>
      </w:pPr>
      <w:r>
        <w:t xml:space="preserve">       7.</w:t>
      </w:r>
      <w:r w:rsidRPr="00EC1554">
        <w:t>7</w:t>
      </w:r>
      <w:r>
        <w:t>. Запрещается  направление в служебные командировки, привлечение к сверхурочной работе, выходные и не рабочие праздничные дни беременных женщин и лиц в возрасте до 18 лет. Направление в служебные командировки, привлечение к сверхурочной работе, работе в ночное время, выходные и не рабочие праздничные дни женщин, имеющие детей в возрасте до трех лет, допускаются только с их письменного согласия и при условии, что это не запрещено им медицинскими рекомендациями.</w:t>
      </w:r>
    </w:p>
    <w:p w:rsidR="005F0692" w:rsidRDefault="005F0692" w:rsidP="005F0692">
      <w:pPr>
        <w:jc w:val="both"/>
      </w:pPr>
      <w:r>
        <w:t xml:space="preserve">       7.</w:t>
      </w:r>
      <w:r w:rsidRPr="00EC1554">
        <w:t>8</w:t>
      </w:r>
      <w:r>
        <w:t>. Расторжение трудового договора по инициативе работодателя с беременными женщинами, имеющими детей в возрасте до трех лет, одинокими матерями, воспитывающими ребенка до 14 лет (ребенка-инвалида до 18 лет), другими лицами, воспитывающими указанных детей без матери не допускается, за исключением случаев, установленных законодательством.</w:t>
      </w:r>
    </w:p>
    <w:p w:rsidR="005F0692" w:rsidRDefault="005F0692" w:rsidP="005F0692">
      <w:pPr>
        <w:jc w:val="both"/>
      </w:pPr>
      <w:r>
        <w:t xml:space="preserve">      7.</w:t>
      </w:r>
      <w:r w:rsidRPr="00EC1554">
        <w:t>9</w:t>
      </w:r>
      <w:r>
        <w:t>. Ежегодный оплачиваемый отпуск работникам в возрасте до 18 лет предоставляется продолжительностью 31 календарный день в удобное для них время.</w:t>
      </w:r>
    </w:p>
    <w:p w:rsidR="005F0692" w:rsidRDefault="005F0692" w:rsidP="005F0692">
      <w:pPr>
        <w:jc w:val="both"/>
      </w:pPr>
      <w:r>
        <w:t xml:space="preserve">      7.1</w:t>
      </w:r>
      <w:r w:rsidRPr="001E7B21">
        <w:t>0</w:t>
      </w:r>
      <w:r>
        <w:t xml:space="preserve">. Расторжение трудового договора с работниками в возрасте до 18 лет по инициативе работодателя, кроме случаев ликвидации, помимо соблюдений общего порядка допускается </w:t>
      </w:r>
      <w:r>
        <w:lastRenderedPageBreak/>
        <w:t>только с согласия соответствующей государственной инспекции труда и комиссии по делам несовершеннолетних и защите их прав.</w:t>
      </w:r>
    </w:p>
    <w:p w:rsidR="005F0692" w:rsidRPr="00EE04E0" w:rsidRDefault="005F0692" w:rsidP="005F0692">
      <w:pPr>
        <w:pStyle w:val="Arial12pt"/>
        <w:rPr>
          <w:rFonts w:ascii="Times New Roman" w:hAnsi="Times New Roman" w:cs="Times New Roman"/>
          <w:u w:val="single"/>
        </w:rPr>
      </w:pPr>
      <w:r w:rsidRPr="00407B11">
        <w:rPr>
          <w:rFonts w:ascii="Times New Roman" w:hAnsi="Times New Roman" w:cs="Times New Roman"/>
        </w:rPr>
        <w:t xml:space="preserve">     </w:t>
      </w:r>
      <w:r w:rsidRPr="00EE04E0">
        <w:rPr>
          <w:rFonts w:ascii="Times New Roman" w:hAnsi="Times New Roman" w:cs="Times New Roman"/>
          <w:u w:val="single"/>
        </w:rPr>
        <w:t>8. ОБЕСПЕЧЕНИЕ ПРАВ И ГАРАНТИЙ ДЕЯТЕЛЬНОСТИ ПРОФСОЮЗНОЙ ОРГАНИЗАЦИИ</w:t>
      </w:r>
    </w:p>
    <w:p w:rsidR="005F0692" w:rsidRDefault="005F0692" w:rsidP="005F0692">
      <w:pPr>
        <w:pStyle w:val="12pt"/>
      </w:pPr>
      <w:r>
        <w:t>8.1. Работодатель предоставляет бесплатно выборному профсоюзному органу для работы помещение  с телефоном, необходимым оборудованием, отоплением, освещением, уборкой, охраной.</w:t>
      </w:r>
    </w:p>
    <w:p w:rsidR="005F0692" w:rsidRDefault="005F0692" w:rsidP="005F0692">
      <w:pPr>
        <w:pStyle w:val="12pt"/>
      </w:pPr>
      <w:r>
        <w:t>8.2. Работодатель предоставляет соответствующее помещение для проведения профсоюзных собраний (конференций) а также освобождает работников (делегатов) на время их участия в данных собраниях (конференциях) от основной работы с сохранением среднего заработка.</w:t>
      </w:r>
    </w:p>
    <w:p w:rsidR="005F0692" w:rsidRDefault="005F0692" w:rsidP="005F0692">
      <w:pPr>
        <w:pStyle w:val="12pt"/>
      </w:pPr>
      <w:r>
        <w:t>8.3. Увольнение по инициативе Работодателя в соответст</w:t>
      </w:r>
      <w:r>
        <w:softHyphen/>
        <w:t>вии с пунктом 2,  3 или  5 части первой ст. 81 ТК РФ работников, являющихся членами профсоюзной организации, а также входящих в состав выборных профсоюз</w:t>
      </w:r>
      <w:r>
        <w:softHyphen/>
        <w:t>ных органов (профком, ревизионная комиссия), допускается только с учетом выполнения требований статей 373 и 374 ТК РФ.</w:t>
      </w:r>
    </w:p>
    <w:p w:rsidR="005F0692" w:rsidRDefault="005F0692" w:rsidP="005F0692">
      <w:pPr>
        <w:pStyle w:val="12pt"/>
      </w:pPr>
      <w:r>
        <w:t xml:space="preserve">8.4. Членам профсоюзных органов, включая председателя профкома, по их письменному заявлению, предоставляется в течение года до 7 дней с сохранением заработной платы для участия в профсоюзных мероприятиях </w:t>
      </w:r>
      <w:r w:rsidRPr="007A062C">
        <w:t>(в том числе время для краткосрочной профсоюзной учебы, участия в пленарных заседаниях профсоюзных органов) в пределах фонда оплаты труда</w:t>
      </w:r>
      <w:r>
        <w:t>.</w:t>
      </w:r>
    </w:p>
    <w:p w:rsidR="005F0692" w:rsidRDefault="005F0692" w:rsidP="005F0692">
      <w:pPr>
        <w:pStyle w:val="12pt"/>
      </w:pPr>
      <w:r>
        <w:t>8.5. Лица, участвующие в коллективных переговорах, под</w:t>
      </w:r>
      <w:r>
        <w:softHyphen/>
        <w:t>готовке проекта коллективного договора, а также специали</w:t>
      </w:r>
      <w:r>
        <w:softHyphen/>
        <w:t>сты, приглашенные для участия в этой работе, освобождаются от основной работы с сохранением среднего заработка на срок не более трех месяцев в течение года. Все затраты, связанные с участием в переговорах, компенсируются Работодателем.</w:t>
      </w:r>
    </w:p>
    <w:p w:rsidR="005F0692" w:rsidRDefault="005F0692" w:rsidP="005F0692">
      <w:pPr>
        <w:pStyle w:val="12pt"/>
      </w:pPr>
      <w:r>
        <w:t>8.6. Работодатель предоставляет соответствующему выбор</w:t>
      </w:r>
      <w:r>
        <w:softHyphen/>
        <w:t>ному профсоюзному органу бесплатно и беспрепятственно всю имеющуюся информацию по социально-трудовым вопросам в течение 10 дней после получения соответствующего запроса.</w:t>
      </w:r>
    </w:p>
    <w:p w:rsidR="005F0692" w:rsidRPr="007A062C" w:rsidRDefault="005F0692" w:rsidP="005F06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>
        <w:t xml:space="preserve">           8.7. Р</w:t>
      </w:r>
      <w:r w:rsidRPr="007A062C">
        <w:t>аботодатель ежемесячно перечисляет на счет Профсоюза членские профсоюзные взносы из заработной платы работников</w:t>
      </w:r>
      <w:r w:rsidRPr="007A062C">
        <w:rPr>
          <w:b/>
        </w:rPr>
        <w:t>.</w:t>
      </w:r>
    </w:p>
    <w:p w:rsidR="005F0692" w:rsidRDefault="005F0692" w:rsidP="005F0692">
      <w:pPr>
        <w:pStyle w:val="12pt"/>
        <w:ind w:firstLine="0"/>
      </w:pPr>
      <w:r>
        <w:t xml:space="preserve">           8.8. Работодатель обязуется создавать условия, обеспечивающие участие работников в управлении организацией, а также содействовать профсоюзной организации в выполне</w:t>
      </w:r>
      <w:r>
        <w:softHyphen/>
        <w:t>нии Устава Профсоюза работников государственных учреж</w:t>
      </w:r>
      <w:r>
        <w:softHyphen/>
        <w:t>дений и общественного обслуживания РФ, по вовлечению ра</w:t>
      </w:r>
      <w:r>
        <w:softHyphen/>
        <w:t>ботников в Профсоюз.</w:t>
      </w:r>
    </w:p>
    <w:p w:rsidR="005F0692" w:rsidRDefault="005F0692" w:rsidP="005F0692">
      <w:pPr>
        <w:pStyle w:val="12pt"/>
      </w:pPr>
      <w:r>
        <w:t>8.9. Профком обязуется:</w:t>
      </w:r>
    </w:p>
    <w:p w:rsidR="005F0692" w:rsidRDefault="005F0692" w:rsidP="005F0692">
      <w:pPr>
        <w:pStyle w:val="12pt"/>
      </w:pPr>
      <w:r>
        <w:t>- содействовать созданию условий для улучшения поло</w:t>
      </w:r>
      <w:r>
        <w:softHyphen/>
        <w:t>жения работников, оказывать помощь в организации выпол</w:t>
      </w:r>
      <w:r>
        <w:softHyphen/>
        <w:t>нения социальных задач;</w:t>
      </w:r>
    </w:p>
    <w:p w:rsidR="005F0692" w:rsidRDefault="005F0692" w:rsidP="005F0692">
      <w:pPr>
        <w:pStyle w:val="12pt"/>
      </w:pPr>
      <w:r>
        <w:t>- оказывать консультационную юридическую помощь работникам по вопросам трудового законодательства;</w:t>
      </w:r>
    </w:p>
    <w:p w:rsidR="005F0692" w:rsidRDefault="005F0692" w:rsidP="005F0692">
      <w:pPr>
        <w:pStyle w:val="12pt"/>
      </w:pPr>
      <w:r>
        <w:t>-организовывать культурно-массовую и физкультурную работу;</w:t>
      </w:r>
    </w:p>
    <w:p w:rsidR="005F0692" w:rsidRDefault="005F0692" w:rsidP="005F0692">
      <w:pPr>
        <w:pStyle w:val="12pt"/>
      </w:pPr>
      <w:r>
        <w:t>- активно работать в комиссиях, создаваемых в организа</w:t>
      </w:r>
      <w:r>
        <w:softHyphen/>
        <w:t>ции.</w:t>
      </w:r>
    </w:p>
    <w:p w:rsidR="005F0692" w:rsidRPr="00EE04E0" w:rsidRDefault="005F0692" w:rsidP="005F0692">
      <w:pPr>
        <w:pStyle w:val="Arial12p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9. </w:t>
      </w:r>
      <w:proofErr w:type="gramStart"/>
      <w:r w:rsidRPr="00EE04E0">
        <w:rPr>
          <w:rFonts w:ascii="Times New Roman" w:hAnsi="Times New Roman" w:cs="Times New Roman"/>
          <w:u w:val="single"/>
        </w:rPr>
        <w:t>КОНТРОЛЬ ЗА</w:t>
      </w:r>
      <w:proofErr w:type="gramEnd"/>
      <w:r w:rsidRPr="00EE04E0">
        <w:rPr>
          <w:rFonts w:ascii="Times New Roman" w:hAnsi="Times New Roman" w:cs="Times New Roman"/>
          <w:u w:val="single"/>
        </w:rPr>
        <w:t xml:space="preserve"> ВЫПОЛНЕНИЕМ КОЛЛЕКТИВНОГО ДОГОВОРА</w:t>
      </w:r>
    </w:p>
    <w:p w:rsidR="005F0692" w:rsidRDefault="005F0692" w:rsidP="005F0692">
      <w:pPr>
        <w:pStyle w:val="12pt"/>
      </w:pPr>
      <w:r>
        <w:t xml:space="preserve">9.1. </w:t>
      </w:r>
      <w:proofErr w:type="gramStart"/>
      <w:r>
        <w:t>Контроль за</w:t>
      </w:r>
      <w:proofErr w:type="gramEnd"/>
      <w:r>
        <w:t xml:space="preserve"> исполнением настоящего договора осу</w:t>
      </w:r>
      <w:r>
        <w:softHyphen/>
        <w:t>ществляется сторонами, а также Министерством труда и занятости  Республики Карелия.</w:t>
      </w:r>
    </w:p>
    <w:p w:rsidR="005F0692" w:rsidRDefault="005F0692" w:rsidP="005F0692">
      <w:pPr>
        <w:pStyle w:val="12pt"/>
      </w:pPr>
      <w:r>
        <w:t xml:space="preserve">9.2. Стороны установили следующий порядок </w:t>
      </w:r>
      <w:proofErr w:type="gramStart"/>
      <w:r>
        <w:t>контроля за</w:t>
      </w:r>
      <w:proofErr w:type="gramEnd"/>
      <w:r>
        <w:t xml:space="preserve"> выполнением настоящего коллективного договора:</w:t>
      </w:r>
    </w:p>
    <w:p w:rsidR="005F0692" w:rsidRDefault="005F0692" w:rsidP="005F0692">
      <w:pPr>
        <w:pStyle w:val="12pt"/>
      </w:pPr>
      <w:r>
        <w:lastRenderedPageBreak/>
        <w:t>- Работодатель один раз в полгода информирует Проф</w:t>
      </w:r>
      <w:r>
        <w:softHyphen/>
        <w:t>ком на его заседаниях о ходе выполнения договорных обяза</w:t>
      </w:r>
      <w:r>
        <w:softHyphen/>
        <w:t>тельств;</w:t>
      </w:r>
    </w:p>
    <w:p w:rsidR="005F0692" w:rsidRDefault="005F0692" w:rsidP="005F0692">
      <w:pPr>
        <w:pStyle w:val="12pt"/>
      </w:pPr>
      <w:r>
        <w:t>- По результатам выполнения обязатель</w:t>
      </w:r>
      <w:proofErr w:type="gramStart"/>
      <w:r>
        <w:t>ств ст</w:t>
      </w:r>
      <w:proofErr w:type="gramEnd"/>
      <w:r>
        <w:t>ороны еже</w:t>
      </w:r>
      <w:r>
        <w:softHyphen/>
        <w:t>годно готовят справки о выполнении коллективного договора и направляют их для предварительного обсуждения в структурные подразделения организации не позднее, чем за один месяц до проведения общего собрания (конференции) Работников;</w:t>
      </w:r>
    </w:p>
    <w:p w:rsidR="005F0692" w:rsidRDefault="005F0692" w:rsidP="005F0692">
      <w:pPr>
        <w:pStyle w:val="12pt"/>
      </w:pPr>
      <w:r>
        <w:t>- На общем собрании (конференции) работников Работодатель и Профком докладывают о выполнении обязательств коллективного договора за год;</w:t>
      </w:r>
    </w:p>
    <w:p w:rsidR="005F0692" w:rsidRDefault="005F0692" w:rsidP="005F0692">
      <w:pPr>
        <w:pStyle w:val="12pt"/>
      </w:pPr>
      <w:r>
        <w:t>- При выявлении нарушений выполнения коллективного договора любая сторона вправе в письменной форме сделать представление другой стороне, допустившей нарушение. Стороны в 10-дневный срок с момента уведомления проводят взаимные консультации и принимают решение, исключающее дальнейшее нарушение положений коллективного договора.</w:t>
      </w:r>
    </w:p>
    <w:p w:rsidR="005F0692" w:rsidRDefault="005F0692" w:rsidP="005F0692">
      <w:pPr>
        <w:pStyle w:val="12pt"/>
      </w:pPr>
      <w:r>
        <w:t>9.3. За нарушение коллективного договора стороны несут ответственность, предусмотренную законодательством.</w:t>
      </w:r>
    </w:p>
    <w:p w:rsidR="005F0692" w:rsidRDefault="005F0692" w:rsidP="005F0692">
      <w:pPr>
        <w:ind w:left="425"/>
        <w:jc w:val="both"/>
        <w:rPr>
          <w:b/>
          <w:u w:val="single"/>
        </w:rPr>
      </w:pPr>
    </w:p>
    <w:p w:rsidR="005F0692" w:rsidRPr="00EE04E0" w:rsidRDefault="005F0692" w:rsidP="005F0692">
      <w:pPr>
        <w:pStyle w:val="Arial12pt"/>
        <w:rPr>
          <w:rFonts w:ascii="Times New Roman" w:hAnsi="Times New Roman" w:cs="Times New Roman"/>
          <w:u w:val="single"/>
        </w:rPr>
      </w:pPr>
      <w:r w:rsidRPr="00EE04E0">
        <w:rPr>
          <w:rFonts w:ascii="Times New Roman" w:hAnsi="Times New Roman" w:cs="Times New Roman"/>
          <w:u w:val="single"/>
        </w:rPr>
        <w:t>10. ЗАКЛЮЧИТЕЛЬНЫЕ ПОЛОЖЕНИЯ</w:t>
      </w:r>
    </w:p>
    <w:p w:rsidR="005F0692" w:rsidRDefault="005F0692" w:rsidP="005F0692">
      <w:pPr>
        <w:pStyle w:val="12pt"/>
      </w:pPr>
      <w:r>
        <w:t>10.1. Настоящий коллективный договор вступает в силу с момента его подписания и действует в течение ____ лет до _______ года. По истечении указанного срока коллективный договор может быть продлен на срок до трех лет.</w:t>
      </w:r>
    </w:p>
    <w:p w:rsidR="005F0692" w:rsidRDefault="005F0692" w:rsidP="005F0692">
      <w:pPr>
        <w:pStyle w:val="12pt"/>
      </w:pPr>
      <w:r>
        <w:t>10.2. Изменения и дополнения в настоящий коллективный договор в течение срока его действия вносятся в порядке, ус</w:t>
      </w:r>
      <w:r>
        <w:softHyphen/>
        <w:t>тановленном ТК РФ для его заключения.</w:t>
      </w:r>
    </w:p>
    <w:p w:rsidR="005F0692" w:rsidRDefault="005F0692" w:rsidP="005F0692">
      <w:pPr>
        <w:pStyle w:val="12pt"/>
      </w:pPr>
      <w:r>
        <w:t>10.3. Стороны договорились, что текст коллективного до</w:t>
      </w:r>
      <w:r>
        <w:softHyphen/>
        <w:t>говора должен быть доведен работодателем до сведения ра</w:t>
      </w:r>
      <w:r>
        <w:softHyphen/>
        <w:t>ботников в течение 10 дней с момента его подписания.</w:t>
      </w:r>
    </w:p>
    <w:p w:rsidR="005F0692" w:rsidRDefault="005F0692" w:rsidP="005F0692">
      <w:pPr>
        <w:pStyle w:val="12pt"/>
      </w:pPr>
      <w:r>
        <w:t>10.4. Подписанный сторонами коллективный договор, приложения, протоколы разногласий в семидневный срок направляются работодателем для уведомительной регистрации специалисту по труду в районе Министерства труда и занятости Республики Карелия. При отсутствии специалиста – непосредственно в Министерство труда и занятости Республики Карелия.</w:t>
      </w:r>
    </w:p>
    <w:p w:rsidR="005F0692" w:rsidRDefault="005F0692" w:rsidP="005F0692">
      <w:pPr>
        <w:pStyle w:val="12pt"/>
      </w:pPr>
      <w:r>
        <w:t>10.5. Неотъемлемой частью коллективного договора являются:</w:t>
      </w:r>
    </w:p>
    <w:p w:rsidR="005F0692" w:rsidRDefault="005F0692" w:rsidP="005F0692">
      <w:pPr>
        <w:pStyle w:val="12pt"/>
        <w:numPr>
          <w:ilvl w:val="0"/>
          <w:numId w:val="8"/>
        </w:numPr>
      </w:pPr>
      <w:r>
        <w:t>Положение об оплате труда работников МКОУ ДОД «</w:t>
      </w:r>
      <w:proofErr w:type="gramStart"/>
      <w:r>
        <w:t>Медвежьегорская</w:t>
      </w:r>
      <w:proofErr w:type="gramEnd"/>
      <w:r>
        <w:t xml:space="preserve"> ДЮСШ №2»;</w:t>
      </w:r>
    </w:p>
    <w:p w:rsidR="005F0692" w:rsidRDefault="005F0692" w:rsidP="005F0692">
      <w:pPr>
        <w:pStyle w:val="12pt"/>
        <w:numPr>
          <w:ilvl w:val="0"/>
          <w:numId w:val="8"/>
        </w:numPr>
      </w:pPr>
      <w:r>
        <w:t>Положение о порядке выплаты надбавок компенсационного и стимулирующего характера</w:t>
      </w:r>
      <w:r w:rsidRPr="003F598F">
        <w:t xml:space="preserve"> </w:t>
      </w:r>
      <w:r>
        <w:t>работников МКОУ ДОД «</w:t>
      </w:r>
      <w:proofErr w:type="gramStart"/>
      <w:r>
        <w:t>Медвежьегорская</w:t>
      </w:r>
      <w:proofErr w:type="gramEnd"/>
      <w:r>
        <w:t xml:space="preserve"> ДЮСШ №2»;</w:t>
      </w:r>
    </w:p>
    <w:p w:rsidR="005F0692" w:rsidRDefault="005F0692" w:rsidP="005F0692">
      <w:pPr>
        <w:pStyle w:val="12pt"/>
        <w:numPr>
          <w:ilvl w:val="0"/>
          <w:numId w:val="8"/>
        </w:numPr>
      </w:pPr>
      <w:r>
        <w:t>Правила внутреннего трудового распорядка</w:t>
      </w:r>
      <w:r w:rsidRPr="003F598F">
        <w:t xml:space="preserve"> </w:t>
      </w:r>
      <w:r>
        <w:t>работников МКОУ ДОД «</w:t>
      </w:r>
      <w:proofErr w:type="gramStart"/>
      <w:r>
        <w:t>Медвежьегорская</w:t>
      </w:r>
      <w:proofErr w:type="gramEnd"/>
      <w:r>
        <w:t xml:space="preserve"> ДЮСШ №2»;</w:t>
      </w:r>
    </w:p>
    <w:p w:rsidR="005F0692" w:rsidRDefault="005F0692" w:rsidP="005F0692">
      <w:pPr>
        <w:pStyle w:val="12pt"/>
        <w:ind w:left="1440" w:firstLine="0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  <w:r>
        <w:t>Директор ДЮСШ №2</w:t>
      </w:r>
      <w:r>
        <w:tab/>
      </w:r>
      <w:r>
        <w:tab/>
      </w:r>
      <w:r>
        <w:tab/>
        <w:t xml:space="preserve">            Председатель </w:t>
      </w:r>
      <w:proofErr w:type="gramStart"/>
      <w:r>
        <w:t>первичной</w:t>
      </w:r>
      <w:proofErr w:type="gramEnd"/>
    </w:p>
    <w:p w:rsidR="005F0692" w:rsidRDefault="005F0692" w:rsidP="005F0692">
      <w:pPr>
        <w:pStyle w:val="12pt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профсоюзной организации</w:t>
      </w:r>
    </w:p>
    <w:p w:rsidR="005F0692" w:rsidRDefault="005F0692" w:rsidP="005F0692">
      <w:pPr>
        <w:pStyle w:val="12pt"/>
        <w:ind w:left="4320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  <w:r>
        <w:t>(дата, подпись, печать)</w:t>
      </w:r>
      <w:r>
        <w:tab/>
      </w:r>
      <w:r>
        <w:tab/>
      </w:r>
      <w:r>
        <w:tab/>
      </w:r>
      <w:r>
        <w:tab/>
        <w:t>(дата, подпись)</w:t>
      </w: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</w:p>
    <w:p w:rsidR="005F0692" w:rsidRDefault="005F0692" w:rsidP="005F0692">
      <w:pPr>
        <w:pStyle w:val="12pt"/>
      </w:pPr>
      <w:r>
        <w:t>Коллективный договор прошёл уведомительную регистрацию в Министерстве труда и занятости Республики Карелия, регистрационный № _____ от «____»_________ 20___ г.</w:t>
      </w:r>
    </w:p>
    <w:p w:rsidR="005F0692" w:rsidRDefault="005F0692" w:rsidP="005F0692">
      <w:pPr>
        <w:pStyle w:val="12pt"/>
      </w:pPr>
    </w:p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/>
    <w:p w:rsidR="005F0692" w:rsidRDefault="005F0692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Евгения\Desktop\Регистрация кол догов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Регистрация кол догов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92" w:rsidRDefault="005F0692"/>
    <w:p w:rsidR="005F0692" w:rsidRDefault="005F0692"/>
    <w:p w:rsidR="005F0692" w:rsidRDefault="005F0692"/>
    <w:p w:rsidR="005F0692" w:rsidRDefault="005F0692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Евгения\Desktop\Уведомление о продл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Уведомление о продлен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92" w:rsidRDefault="005F0692"/>
    <w:p w:rsidR="005F0692" w:rsidRDefault="005F0692"/>
    <w:p w:rsidR="005F0692" w:rsidRDefault="005F0692"/>
    <w:p w:rsidR="005F0692" w:rsidRDefault="005F0692"/>
    <w:sectPr w:rsidR="005F0692" w:rsidSect="003A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373"/>
    <w:multiLevelType w:val="hybridMultilevel"/>
    <w:tmpl w:val="8DAE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D2D58"/>
    <w:multiLevelType w:val="hybridMultilevel"/>
    <w:tmpl w:val="8AC4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92E38"/>
    <w:multiLevelType w:val="hybridMultilevel"/>
    <w:tmpl w:val="C8A87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476F7"/>
    <w:multiLevelType w:val="hybridMultilevel"/>
    <w:tmpl w:val="5B985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226FBD"/>
    <w:multiLevelType w:val="multilevel"/>
    <w:tmpl w:val="6BB6A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7530D86"/>
    <w:multiLevelType w:val="hybridMultilevel"/>
    <w:tmpl w:val="F9F49A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3964E0"/>
    <w:multiLevelType w:val="singleLevel"/>
    <w:tmpl w:val="4A74C45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92B2885"/>
    <w:multiLevelType w:val="hybridMultilevel"/>
    <w:tmpl w:val="331AE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92"/>
    <w:rsid w:val="00084A41"/>
    <w:rsid w:val="003A0F4E"/>
    <w:rsid w:val="005F0692"/>
    <w:rsid w:val="007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92"/>
    <w:rPr>
      <w:rFonts w:ascii="Tahoma" w:hAnsi="Tahoma" w:cs="Tahoma"/>
      <w:sz w:val="16"/>
      <w:szCs w:val="16"/>
    </w:rPr>
  </w:style>
  <w:style w:type="paragraph" w:customStyle="1" w:styleId="12pt">
    <w:name w:val="Стиль 12 pt Черный"/>
    <w:basedOn w:val="a"/>
    <w:rsid w:val="005F0692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2pt">
    <w:name w:val="Стиль Arial 12 pt полужирный Черный"/>
    <w:basedOn w:val="a"/>
    <w:rsid w:val="005F0692"/>
    <w:pPr>
      <w:widowControl w:val="0"/>
      <w:shd w:val="clear" w:color="auto" w:fill="FFFFFF"/>
      <w:autoSpaceDE w:val="0"/>
      <w:autoSpaceDN w:val="0"/>
      <w:adjustRightInd w:val="0"/>
      <w:spacing w:before="48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5F06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F0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F06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0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0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4017</Words>
  <Characters>22903</Characters>
  <Application>Microsoft Office Word</Application>
  <DocSecurity>0</DocSecurity>
  <Lines>190</Lines>
  <Paragraphs>53</Paragraphs>
  <ScaleCrop>false</ScaleCrop>
  <Company/>
  <LinksUpToDate>false</LinksUpToDate>
  <CharactersWithSpaces>26867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2015-05-12T09:37:00Z</dcterms:created>
  <dcterms:modified xsi:type="dcterms:W3CDTF">2015-05-12T09:40:00Z</dcterms:modified>
</cp:coreProperties>
</file>