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9E" w:rsidRPr="006305A0" w:rsidRDefault="0072389E" w:rsidP="0072389E">
      <w:pPr>
        <w:spacing w:line="240" w:lineRule="auto"/>
        <w:rPr>
          <w:rFonts w:ascii="Times New Roman" w:hAnsi="Times New Roman" w:cs="Times New Roman"/>
          <w:b/>
          <w:color w:val="000000" w:themeColor="text1"/>
          <w:sz w:val="24"/>
          <w:szCs w:val="24"/>
        </w:rPr>
      </w:pPr>
    </w:p>
    <w:p w:rsidR="0072389E" w:rsidRPr="006305A0" w:rsidRDefault="0072389E" w:rsidP="0072389E">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Принята на Педагогическом</w:t>
      </w:r>
      <w:proofErr w:type="gramStart"/>
      <w:r w:rsidRPr="006305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05A0">
        <w:rPr>
          <w:rFonts w:ascii="Times New Roman" w:hAnsi="Times New Roman" w:cs="Times New Roman"/>
          <w:b/>
          <w:sz w:val="28"/>
          <w:szCs w:val="28"/>
        </w:rPr>
        <w:t>У</w:t>
      </w:r>
      <w:proofErr w:type="gramEnd"/>
      <w:r w:rsidRPr="006305A0">
        <w:rPr>
          <w:rFonts w:ascii="Times New Roman" w:hAnsi="Times New Roman" w:cs="Times New Roman"/>
          <w:b/>
          <w:sz w:val="28"/>
          <w:szCs w:val="28"/>
        </w:rPr>
        <w:t>тверждаю:</w:t>
      </w:r>
      <w:r w:rsidRPr="006305A0">
        <w:rPr>
          <w:rFonts w:ascii="Times New Roman" w:hAnsi="Times New Roman" w:cs="Times New Roman"/>
          <w:sz w:val="28"/>
          <w:szCs w:val="28"/>
        </w:rPr>
        <w:t xml:space="preserve">                                                                            </w:t>
      </w:r>
    </w:p>
    <w:p w:rsidR="0072389E" w:rsidRPr="006305A0" w:rsidRDefault="0072389E" w:rsidP="0072389E">
      <w:pPr>
        <w:spacing w:after="0" w:line="240" w:lineRule="auto"/>
        <w:rPr>
          <w:rFonts w:ascii="Times New Roman" w:hAnsi="Times New Roman" w:cs="Times New Roman"/>
          <w:sz w:val="28"/>
          <w:szCs w:val="28"/>
        </w:rPr>
      </w:pPr>
      <w:proofErr w:type="gramStart"/>
      <w:r w:rsidRPr="006305A0">
        <w:rPr>
          <w:rFonts w:ascii="Times New Roman" w:hAnsi="Times New Roman" w:cs="Times New Roman"/>
          <w:sz w:val="28"/>
          <w:szCs w:val="28"/>
        </w:rPr>
        <w:t>совете</w:t>
      </w:r>
      <w:proofErr w:type="gramEnd"/>
      <w:r w:rsidRPr="006305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05A0">
        <w:rPr>
          <w:rFonts w:ascii="Times New Roman" w:hAnsi="Times New Roman" w:cs="Times New Roman"/>
          <w:sz w:val="28"/>
          <w:szCs w:val="28"/>
        </w:rPr>
        <w:t xml:space="preserve">Директор ______ </w:t>
      </w:r>
      <w:proofErr w:type="spellStart"/>
      <w:r w:rsidRPr="006305A0">
        <w:rPr>
          <w:rFonts w:ascii="Times New Roman" w:hAnsi="Times New Roman" w:cs="Times New Roman"/>
          <w:sz w:val="28"/>
          <w:szCs w:val="28"/>
        </w:rPr>
        <w:t>Чомаев</w:t>
      </w:r>
      <w:proofErr w:type="spellEnd"/>
      <w:r w:rsidRPr="006305A0">
        <w:rPr>
          <w:rFonts w:ascii="Times New Roman" w:hAnsi="Times New Roman" w:cs="Times New Roman"/>
          <w:sz w:val="28"/>
          <w:szCs w:val="28"/>
        </w:rPr>
        <w:t xml:space="preserve"> В.Д.</w:t>
      </w:r>
    </w:p>
    <w:p w:rsidR="0072389E" w:rsidRPr="006305A0" w:rsidRDefault="0072389E" w:rsidP="0072389E">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Протокол  №_____ </w:t>
      </w:r>
      <w:proofErr w:type="gramStart"/>
      <w:r w:rsidRPr="006305A0">
        <w:rPr>
          <w:rFonts w:ascii="Times New Roman" w:hAnsi="Times New Roman" w:cs="Times New Roman"/>
          <w:sz w:val="28"/>
          <w:szCs w:val="28"/>
        </w:rPr>
        <w:t>от</w:t>
      </w:r>
      <w:proofErr w:type="gramEnd"/>
      <w:r w:rsidRPr="006305A0">
        <w:rPr>
          <w:rFonts w:ascii="Times New Roman" w:hAnsi="Times New Roman" w:cs="Times New Roman"/>
          <w:sz w:val="28"/>
          <w:szCs w:val="28"/>
        </w:rPr>
        <w:t xml:space="preserve">                                                                  Приказ № ________</w:t>
      </w:r>
    </w:p>
    <w:p w:rsidR="0072389E" w:rsidRPr="006305A0" w:rsidRDefault="0072389E" w:rsidP="0072389E">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«01» сентября   2016 г.                                                         </w:t>
      </w:r>
      <w:r>
        <w:rPr>
          <w:rFonts w:ascii="Times New Roman" w:hAnsi="Times New Roman" w:cs="Times New Roman"/>
          <w:sz w:val="28"/>
          <w:szCs w:val="28"/>
        </w:rPr>
        <w:t xml:space="preserve">           </w:t>
      </w:r>
      <w:r w:rsidRPr="006305A0">
        <w:rPr>
          <w:rFonts w:ascii="Times New Roman" w:hAnsi="Times New Roman" w:cs="Times New Roman"/>
          <w:sz w:val="28"/>
          <w:szCs w:val="28"/>
        </w:rPr>
        <w:t xml:space="preserve">«01»  сентября 2016 г. </w:t>
      </w: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Муниципальное казенное образовательное учреждение</w:t>
      </w:r>
    </w:p>
    <w:p w:rsidR="0072389E" w:rsidRPr="006305A0" w:rsidRDefault="0072389E" w:rsidP="0072389E">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дополнительного образования</w:t>
      </w:r>
    </w:p>
    <w:p w:rsidR="0072389E" w:rsidRPr="006305A0" w:rsidRDefault="0072389E" w:rsidP="0072389E">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«Медвежьегорская детско-юношеская спортивная школа №2»</w:t>
      </w:r>
    </w:p>
    <w:p w:rsidR="0072389E" w:rsidRPr="006305A0"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p>
    <w:p w:rsidR="0072389E" w:rsidRPr="002F3140" w:rsidRDefault="0072389E" w:rsidP="0072389E">
      <w:pPr>
        <w:spacing w:after="0" w:line="240" w:lineRule="auto"/>
        <w:jc w:val="center"/>
        <w:rPr>
          <w:rFonts w:ascii="Times New Roman" w:hAnsi="Times New Roman" w:cs="Times New Roman"/>
          <w:b/>
          <w:sz w:val="28"/>
          <w:szCs w:val="28"/>
          <w:u w:val="single"/>
        </w:rPr>
      </w:pPr>
      <w:r w:rsidRPr="002F3140">
        <w:rPr>
          <w:rFonts w:ascii="Times New Roman" w:hAnsi="Times New Roman" w:cs="Times New Roman"/>
          <w:b/>
          <w:sz w:val="28"/>
          <w:szCs w:val="28"/>
          <w:u w:val="single"/>
        </w:rPr>
        <w:t>РАБОЧАЯ   ПРОГРАММА</w:t>
      </w:r>
    </w:p>
    <w:p w:rsidR="0072389E" w:rsidRPr="002F3140" w:rsidRDefault="0072389E" w:rsidP="0072389E">
      <w:pPr>
        <w:spacing w:after="0" w:line="240" w:lineRule="auto"/>
        <w:jc w:val="center"/>
        <w:rPr>
          <w:rFonts w:ascii="Times New Roman" w:hAnsi="Times New Roman" w:cs="Times New Roman"/>
          <w:b/>
          <w:sz w:val="28"/>
          <w:szCs w:val="28"/>
        </w:rPr>
      </w:pPr>
    </w:p>
    <w:p w:rsidR="0072389E" w:rsidRPr="002F3140" w:rsidRDefault="0072389E" w:rsidP="0072389E">
      <w:pPr>
        <w:spacing w:after="0" w:line="240" w:lineRule="auto"/>
        <w:jc w:val="center"/>
        <w:rPr>
          <w:rFonts w:ascii="Times New Roman" w:hAnsi="Times New Roman" w:cs="Times New Roman"/>
          <w:b/>
          <w:sz w:val="28"/>
          <w:szCs w:val="28"/>
          <w:u w:val="single"/>
        </w:rPr>
      </w:pPr>
      <w:r w:rsidRPr="002F3140">
        <w:rPr>
          <w:rFonts w:ascii="Times New Roman" w:hAnsi="Times New Roman" w:cs="Times New Roman"/>
          <w:b/>
          <w:sz w:val="28"/>
          <w:szCs w:val="28"/>
          <w:u w:val="single"/>
        </w:rPr>
        <w:t>СПОРТИВНО-ОЗДОРОВИТЕЛЬНЫЙ  ЭТАП</w:t>
      </w: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                                           </w:t>
      </w:r>
    </w:p>
    <w:p w:rsidR="0072389E" w:rsidRPr="006305A0" w:rsidRDefault="0072389E" w:rsidP="0072389E">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u w:val="single"/>
        </w:rPr>
        <w:t>Вид спорта</w:t>
      </w:r>
      <w:r w:rsidRPr="006305A0">
        <w:rPr>
          <w:rFonts w:ascii="Times New Roman" w:hAnsi="Times New Roman" w:cs="Times New Roman"/>
          <w:sz w:val="28"/>
          <w:szCs w:val="28"/>
        </w:rPr>
        <w:t>: волейбол</w:t>
      </w:r>
    </w:p>
    <w:p w:rsidR="0072389E" w:rsidRPr="00C81453" w:rsidRDefault="0072389E" w:rsidP="0072389E">
      <w:pPr>
        <w:spacing w:after="0" w:line="240" w:lineRule="auto"/>
        <w:jc w:val="center"/>
        <w:rPr>
          <w:rFonts w:ascii="Times New Roman" w:hAnsi="Times New Roman" w:cs="Times New Roman"/>
          <w:sz w:val="28"/>
          <w:szCs w:val="28"/>
        </w:rPr>
      </w:pPr>
      <w:r w:rsidRPr="00C81453">
        <w:rPr>
          <w:rFonts w:ascii="Times New Roman" w:hAnsi="Times New Roman" w:cs="Times New Roman"/>
          <w:sz w:val="28"/>
          <w:szCs w:val="28"/>
          <w:u w:val="single"/>
        </w:rPr>
        <w:t>Срок реализации</w:t>
      </w:r>
      <w:r w:rsidR="009E5919" w:rsidRPr="00C81453">
        <w:rPr>
          <w:rFonts w:ascii="Times New Roman" w:hAnsi="Times New Roman" w:cs="Times New Roman"/>
          <w:sz w:val="28"/>
          <w:szCs w:val="28"/>
        </w:rPr>
        <w:t>: от</w:t>
      </w:r>
      <w:r w:rsidRPr="00C81453">
        <w:rPr>
          <w:rFonts w:ascii="Times New Roman" w:hAnsi="Times New Roman" w:cs="Times New Roman"/>
          <w:sz w:val="28"/>
          <w:szCs w:val="28"/>
        </w:rPr>
        <w:t xml:space="preserve"> 1 года</w:t>
      </w:r>
      <w:r w:rsidR="009E5919" w:rsidRPr="00C81453">
        <w:rPr>
          <w:rFonts w:ascii="Times New Roman" w:hAnsi="Times New Roman" w:cs="Times New Roman"/>
          <w:sz w:val="28"/>
          <w:szCs w:val="28"/>
        </w:rPr>
        <w:t xml:space="preserve"> до 3-х лет</w:t>
      </w:r>
    </w:p>
    <w:p w:rsidR="0072389E" w:rsidRPr="006305A0" w:rsidRDefault="0072389E" w:rsidP="0072389E">
      <w:pPr>
        <w:spacing w:after="0" w:line="240" w:lineRule="auto"/>
        <w:jc w:val="center"/>
        <w:rPr>
          <w:rFonts w:ascii="Times New Roman" w:hAnsi="Times New Roman" w:cs="Times New Roman"/>
          <w:sz w:val="28"/>
          <w:szCs w:val="28"/>
        </w:rPr>
      </w:pPr>
      <w:r w:rsidRPr="00C81453">
        <w:rPr>
          <w:rFonts w:ascii="Times New Roman" w:hAnsi="Times New Roman" w:cs="Times New Roman"/>
          <w:sz w:val="28"/>
          <w:szCs w:val="28"/>
          <w:u w:val="single"/>
        </w:rPr>
        <w:t>Возраст обучающихся:</w:t>
      </w:r>
      <w:r w:rsidRPr="00C81453">
        <w:rPr>
          <w:rFonts w:ascii="Times New Roman" w:hAnsi="Times New Roman" w:cs="Times New Roman"/>
          <w:sz w:val="28"/>
          <w:szCs w:val="28"/>
        </w:rPr>
        <w:t xml:space="preserve"> </w:t>
      </w:r>
      <w:r w:rsidR="009E5919" w:rsidRPr="00C81453">
        <w:rPr>
          <w:rFonts w:ascii="Times New Roman" w:hAnsi="Times New Roman" w:cs="Times New Roman"/>
          <w:sz w:val="28"/>
          <w:szCs w:val="28"/>
        </w:rPr>
        <w:t>1</w:t>
      </w:r>
      <w:r w:rsidR="00324EB8" w:rsidRPr="00C81453">
        <w:rPr>
          <w:rFonts w:ascii="Times New Roman" w:hAnsi="Times New Roman" w:cs="Times New Roman"/>
          <w:sz w:val="28"/>
          <w:szCs w:val="28"/>
        </w:rPr>
        <w:t>5</w:t>
      </w:r>
      <w:r w:rsidR="009E5919" w:rsidRPr="00C81453">
        <w:rPr>
          <w:rFonts w:ascii="Times New Roman" w:hAnsi="Times New Roman" w:cs="Times New Roman"/>
          <w:sz w:val="28"/>
          <w:szCs w:val="28"/>
        </w:rPr>
        <w:t>-18</w:t>
      </w:r>
      <w:r w:rsidRPr="00C81453">
        <w:rPr>
          <w:rFonts w:ascii="Times New Roman" w:hAnsi="Times New Roman" w:cs="Times New Roman"/>
          <w:sz w:val="28"/>
          <w:szCs w:val="28"/>
        </w:rPr>
        <w:t xml:space="preserve"> лет</w:t>
      </w:r>
      <w:r w:rsidRPr="006305A0">
        <w:rPr>
          <w:rFonts w:ascii="Times New Roman" w:hAnsi="Times New Roman" w:cs="Times New Roman"/>
          <w:sz w:val="28"/>
          <w:szCs w:val="28"/>
        </w:rPr>
        <w:t xml:space="preserve"> </w:t>
      </w:r>
    </w:p>
    <w:p w:rsidR="0072389E" w:rsidRPr="006305A0"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r w:rsidRPr="006305A0">
        <w:rPr>
          <w:rFonts w:ascii="Times New Roman" w:hAnsi="Times New Roman" w:cs="Times New Roman"/>
          <w:sz w:val="28"/>
          <w:szCs w:val="28"/>
          <w:u w:val="single"/>
        </w:rPr>
        <w:t>авторы</w:t>
      </w:r>
      <w:r w:rsidRPr="006305A0">
        <w:rPr>
          <w:rFonts w:ascii="Times New Roman" w:hAnsi="Times New Roman" w:cs="Times New Roman"/>
          <w:sz w:val="28"/>
          <w:szCs w:val="28"/>
        </w:rPr>
        <w:t>:</w:t>
      </w:r>
    </w:p>
    <w:p w:rsidR="0072389E" w:rsidRPr="006305A0" w:rsidRDefault="0072389E" w:rsidP="0072389E">
      <w:pPr>
        <w:spacing w:after="0" w:line="240" w:lineRule="auto"/>
        <w:rPr>
          <w:rFonts w:ascii="Times New Roman" w:hAnsi="Times New Roman" w:cs="Times New Roman"/>
          <w:sz w:val="28"/>
          <w:szCs w:val="28"/>
        </w:rPr>
      </w:pPr>
    </w:p>
    <w:p w:rsidR="005D2666" w:rsidRDefault="0072389E" w:rsidP="0072389E">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1.Тренер-преподаватель  </w:t>
      </w:r>
      <w:proofErr w:type="spellStart"/>
      <w:r>
        <w:rPr>
          <w:rFonts w:ascii="Times New Roman" w:hAnsi="Times New Roman" w:cs="Times New Roman"/>
          <w:sz w:val="28"/>
          <w:szCs w:val="28"/>
        </w:rPr>
        <w:t>Мелкуева</w:t>
      </w:r>
      <w:proofErr w:type="spellEnd"/>
      <w:r>
        <w:rPr>
          <w:rFonts w:ascii="Times New Roman" w:hAnsi="Times New Roman" w:cs="Times New Roman"/>
          <w:sz w:val="28"/>
          <w:szCs w:val="28"/>
        </w:rPr>
        <w:t xml:space="preserve"> Е. Ю.</w:t>
      </w:r>
      <w:r w:rsidRPr="006305A0">
        <w:rPr>
          <w:rFonts w:ascii="Times New Roman" w:hAnsi="Times New Roman" w:cs="Times New Roman"/>
          <w:sz w:val="28"/>
          <w:szCs w:val="28"/>
        </w:rPr>
        <w:t xml:space="preserve"> </w:t>
      </w:r>
    </w:p>
    <w:p w:rsidR="0072389E" w:rsidRPr="006305A0" w:rsidRDefault="0072389E" w:rsidP="0072389E">
      <w:pPr>
        <w:spacing w:after="0" w:line="240" w:lineRule="auto"/>
        <w:rPr>
          <w:rFonts w:ascii="Times New Roman" w:hAnsi="Times New Roman" w:cs="Times New Roman"/>
          <w:sz w:val="28"/>
          <w:szCs w:val="28"/>
        </w:rPr>
      </w:pPr>
      <w:r w:rsidRPr="006305A0">
        <w:rPr>
          <w:rFonts w:ascii="Times New Roman" w:hAnsi="Times New Roman" w:cs="Times New Roman"/>
          <w:sz w:val="28"/>
          <w:szCs w:val="28"/>
        </w:rPr>
        <w:t xml:space="preserve">(кв. </w:t>
      </w:r>
      <w:r w:rsidR="00A3027C">
        <w:rPr>
          <w:rFonts w:ascii="Times New Roman" w:hAnsi="Times New Roman" w:cs="Times New Roman"/>
          <w:sz w:val="28"/>
          <w:szCs w:val="28"/>
        </w:rPr>
        <w:t>категория-соответствие</w:t>
      </w:r>
      <w:r w:rsidRPr="006305A0">
        <w:rPr>
          <w:rFonts w:ascii="Times New Roman" w:hAnsi="Times New Roman" w:cs="Times New Roman"/>
          <w:sz w:val="28"/>
          <w:szCs w:val="28"/>
        </w:rPr>
        <w:t>).</w:t>
      </w: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Pr="006305A0" w:rsidRDefault="0072389E" w:rsidP="0072389E">
      <w:pPr>
        <w:spacing w:after="0" w:line="240" w:lineRule="auto"/>
        <w:rPr>
          <w:rFonts w:ascii="Times New Roman" w:hAnsi="Times New Roman" w:cs="Times New Roman"/>
          <w:sz w:val="28"/>
          <w:szCs w:val="28"/>
        </w:rPr>
      </w:pPr>
    </w:p>
    <w:p w:rsidR="0072389E" w:rsidRDefault="0072389E" w:rsidP="0072389E">
      <w:pPr>
        <w:spacing w:after="0" w:line="240" w:lineRule="auto"/>
        <w:jc w:val="center"/>
        <w:rPr>
          <w:rFonts w:ascii="Times New Roman" w:hAnsi="Times New Roman" w:cs="Times New Roman"/>
          <w:sz w:val="28"/>
          <w:szCs w:val="28"/>
        </w:rPr>
      </w:pPr>
    </w:p>
    <w:p w:rsidR="0072389E" w:rsidRDefault="0072389E" w:rsidP="0072389E">
      <w:pPr>
        <w:spacing w:after="0" w:line="240" w:lineRule="auto"/>
        <w:jc w:val="center"/>
        <w:rPr>
          <w:rFonts w:ascii="Times New Roman" w:hAnsi="Times New Roman" w:cs="Times New Roman"/>
          <w:sz w:val="28"/>
          <w:szCs w:val="28"/>
        </w:rPr>
      </w:pPr>
    </w:p>
    <w:p w:rsidR="0072389E" w:rsidRDefault="0072389E" w:rsidP="0072389E">
      <w:pPr>
        <w:spacing w:after="0" w:line="240" w:lineRule="auto"/>
        <w:jc w:val="center"/>
        <w:rPr>
          <w:rFonts w:ascii="Times New Roman" w:hAnsi="Times New Roman" w:cs="Times New Roman"/>
          <w:sz w:val="28"/>
          <w:szCs w:val="28"/>
        </w:rPr>
      </w:pPr>
    </w:p>
    <w:p w:rsidR="0072389E" w:rsidRPr="006305A0" w:rsidRDefault="0072389E" w:rsidP="0072389E">
      <w:pPr>
        <w:spacing w:after="0" w:line="240" w:lineRule="auto"/>
        <w:jc w:val="center"/>
        <w:rPr>
          <w:rFonts w:ascii="Times New Roman" w:hAnsi="Times New Roman" w:cs="Times New Roman"/>
          <w:sz w:val="28"/>
          <w:szCs w:val="28"/>
        </w:rPr>
      </w:pPr>
      <w:r w:rsidRPr="006305A0">
        <w:rPr>
          <w:rFonts w:ascii="Times New Roman" w:hAnsi="Times New Roman" w:cs="Times New Roman"/>
          <w:sz w:val="28"/>
          <w:szCs w:val="28"/>
        </w:rPr>
        <w:t>г. Медвежьегорск-2016 год</w:t>
      </w:r>
    </w:p>
    <w:p w:rsidR="0072389E" w:rsidRDefault="0072389E" w:rsidP="0072389E">
      <w:pPr>
        <w:shd w:val="clear" w:color="auto" w:fill="FFFFFF"/>
        <w:spacing w:after="0" w:line="240" w:lineRule="auto"/>
        <w:jc w:val="center"/>
        <w:textAlignment w:val="baseline"/>
        <w:rPr>
          <w:rFonts w:ascii="Times New Roman" w:hAnsi="Times New Roman" w:cs="Times New Roman"/>
          <w:b/>
          <w:sz w:val="28"/>
          <w:szCs w:val="28"/>
        </w:rPr>
      </w:pPr>
      <w:r w:rsidRPr="006305A0">
        <w:rPr>
          <w:rFonts w:ascii="Times New Roman" w:hAnsi="Times New Roman" w:cs="Times New Roman"/>
          <w:b/>
          <w:sz w:val="28"/>
          <w:szCs w:val="28"/>
        </w:rPr>
        <w:lastRenderedPageBreak/>
        <w:t>Содержание</w:t>
      </w:r>
    </w:p>
    <w:p w:rsidR="0072389E" w:rsidRPr="006305A0" w:rsidRDefault="0072389E" w:rsidP="0072389E">
      <w:pPr>
        <w:shd w:val="clear" w:color="auto" w:fill="FFFFFF"/>
        <w:spacing w:after="0" w:line="240" w:lineRule="auto"/>
        <w:jc w:val="center"/>
        <w:textAlignment w:val="baseline"/>
        <w:rPr>
          <w:rFonts w:ascii="Times New Roman" w:hAnsi="Times New Roman" w:cs="Times New Roman"/>
          <w:b/>
          <w:sz w:val="28"/>
          <w:szCs w:val="28"/>
        </w:rPr>
      </w:pPr>
    </w:p>
    <w:p w:rsidR="0072389E" w:rsidRPr="006305A0" w:rsidRDefault="0072389E" w:rsidP="0072389E">
      <w:pPr>
        <w:shd w:val="clear" w:color="auto" w:fill="FFFFFF"/>
        <w:spacing w:after="0" w:line="360" w:lineRule="auto"/>
        <w:textAlignment w:val="baseline"/>
        <w:rPr>
          <w:rFonts w:ascii="Times New Roman" w:hAnsi="Times New Roman" w:cs="Times New Roman"/>
          <w:sz w:val="24"/>
          <w:szCs w:val="24"/>
        </w:rPr>
      </w:pPr>
      <w:r w:rsidRPr="006305A0">
        <w:rPr>
          <w:rFonts w:ascii="Times New Roman" w:hAnsi="Times New Roman" w:cs="Times New Roman"/>
          <w:sz w:val="24"/>
          <w:szCs w:val="24"/>
        </w:rPr>
        <w:t>1. Пояснительная записка_________________________________________________________ 3 стр.</w:t>
      </w:r>
    </w:p>
    <w:p w:rsidR="0072389E" w:rsidRPr="006305A0" w:rsidRDefault="0072389E" w:rsidP="0072389E">
      <w:p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sz w:val="24"/>
          <w:szCs w:val="24"/>
        </w:rPr>
        <w:t>2</w:t>
      </w:r>
      <w:r w:rsidRPr="006305A0">
        <w:rPr>
          <w:rFonts w:ascii="Times New Roman" w:hAnsi="Times New Roman" w:cs="Times New Roman"/>
          <w:sz w:val="24"/>
          <w:szCs w:val="24"/>
        </w:rPr>
        <w:t>.</w:t>
      </w:r>
      <w:r>
        <w:rPr>
          <w:rFonts w:ascii="Times New Roman" w:hAnsi="Times New Roman" w:cs="Times New Roman"/>
          <w:sz w:val="24"/>
          <w:szCs w:val="24"/>
        </w:rPr>
        <w:t xml:space="preserve"> </w:t>
      </w:r>
      <w:r w:rsidR="005D2666">
        <w:rPr>
          <w:rFonts w:ascii="Times New Roman" w:hAnsi="Times New Roman" w:cs="Times New Roman"/>
          <w:sz w:val="24"/>
          <w:szCs w:val="24"/>
        </w:rPr>
        <w:t>Основные задачи реализации программы</w:t>
      </w:r>
      <w:r w:rsidRPr="006305A0">
        <w:rPr>
          <w:rFonts w:ascii="Times New Roman" w:hAnsi="Times New Roman" w:cs="Times New Roman"/>
          <w:sz w:val="24"/>
          <w:szCs w:val="24"/>
        </w:rPr>
        <w:t>___</w:t>
      </w:r>
      <w:r w:rsidR="005D2666">
        <w:rPr>
          <w:rFonts w:ascii="Times New Roman" w:hAnsi="Times New Roman" w:cs="Times New Roman"/>
          <w:sz w:val="24"/>
          <w:szCs w:val="24"/>
        </w:rPr>
        <w:t>_______________________</w:t>
      </w:r>
      <w:r w:rsidRPr="006305A0">
        <w:rPr>
          <w:rFonts w:ascii="Times New Roman" w:hAnsi="Times New Roman" w:cs="Times New Roman"/>
          <w:sz w:val="24"/>
          <w:szCs w:val="24"/>
        </w:rPr>
        <w:t>_______________</w:t>
      </w:r>
      <w:r>
        <w:rPr>
          <w:rFonts w:ascii="Times New Roman" w:hAnsi="Times New Roman" w:cs="Times New Roman"/>
          <w:sz w:val="24"/>
          <w:szCs w:val="24"/>
        </w:rPr>
        <w:t>_5</w:t>
      </w:r>
      <w:r w:rsidRPr="006305A0">
        <w:rPr>
          <w:rFonts w:ascii="Times New Roman" w:hAnsi="Times New Roman" w:cs="Times New Roman"/>
          <w:sz w:val="24"/>
          <w:szCs w:val="24"/>
        </w:rPr>
        <w:t xml:space="preserve"> стр.</w:t>
      </w:r>
    </w:p>
    <w:p w:rsidR="0072389E" w:rsidRPr="006305A0" w:rsidRDefault="0072389E" w:rsidP="0072389E">
      <w:pPr>
        <w:spacing w:after="0"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 </w:t>
      </w:r>
      <w:r w:rsidRPr="006305A0">
        <w:rPr>
          <w:rFonts w:ascii="Times New Roman" w:eastAsia="Times New Roman" w:hAnsi="Times New Roman" w:cs="Times New Roman"/>
          <w:bCs/>
          <w:iCs/>
          <w:sz w:val="24"/>
          <w:szCs w:val="24"/>
        </w:rPr>
        <w:t>Характеристика волейбола как игрового командного в</w:t>
      </w:r>
      <w:r>
        <w:rPr>
          <w:rFonts w:ascii="Times New Roman" w:eastAsia="Times New Roman" w:hAnsi="Times New Roman" w:cs="Times New Roman"/>
          <w:bCs/>
          <w:iCs/>
          <w:sz w:val="24"/>
          <w:szCs w:val="24"/>
        </w:rPr>
        <w:t>ида спорта______________________5</w:t>
      </w:r>
      <w:r w:rsidRPr="006305A0">
        <w:rPr>
          <w:rFonts w:ascii="Times New Roman" w:eastAsia="Times New Roman" w:hAnsi="Times New Roman" w:cs="Times New Roman"/>
          <w:bCs/>
          <w:iCs/>
          <w:sz w:val="24"/>
          <w:szCs w:val="24"/>
        </w:rPr>
        <w:t xml:space="preserve"> стр.</w:t>
      </w:r>
    </w:p>
    <w:p w:rsidR="0072389E" w:rsidRPr="006305A0" w:rsidRDefault="0072389E" w:rsidP="0072389E">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6305A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6305A0">
        <w:rPr>
          <w:rFonts w:ascii="Times New Roman" w:hAnsi="Times New Roman" w:cs="Times New Roman"/>
          <w:bCs/>
          <w:color w:val="000000"/>
          <w:sz w:val="24"/>
          <w:szCs w:val="24"/>
        </w:rPr>
        <w:t xml:space="preserve">Учебный </w:t>
      </w:r>
      <w:r>
        <w:rPr>
          <w:rFonts w:ascii="Times New Roman" w:hAnsi="Times New Roman" w:cs="Times New Roman"/>
          <w:bCs/>
          <w:color w:val="000000"/>
          <w:sz w:val="24"/>
          <w:szCs w:val="24"/>
        </w:rPr>
        <w:t xml:space="preserve">план </w:t>
      </w:r>
      <w:r w:rsidRPr="006305A0">
        <w:rPr>
          <w:rFonts w:ascii="Times New Roman" w:hAnsi="Times New Roman" w:cs="Times New Roman"/>
          <w:bCs/>
          <w:color w:val="000000"/>
          <w:sz w:val="24"/>
          <w:szCs w:val="24"/>
        </w:rPr>
        <w:t xml:space="preserve"> _____________________________________</w:t>
      </w:r>
      <w:r>
        <w:rPr>
          <w:rFonts w:ascii="Times New Roman" w:hAnsi="Times New Roman" w:cs="Times New Roman"/>
          <w:bCs/>
          <w:color w:val="000000"/>
          <w:sz w:val="24"/>
          <w:szCs w:val="24"/>
        </w:rPr>
        <w:t xml:space="preserve">___________________________7 </w:t>
      </w:r>
      <w:r w:rsidRPr="006305A0">
        <w:rPr>
          <w:rFonts w:ascii="Times New Roman" w:hAnsi="Times New Roman" w:cs="Times New Roman"/>
          <w:bCs/>
          <w:color w:val="000000"/>
          <w:sz w:val="24"/>
          <w:szCs w:val="24"/>
        </w:rPr>
        <w:t>стр.</w:t>
      </w:r>
    </w:p>
    <w:p w:rsidR="0072389E" w:rsidRPr="006305A0" w:rsidRDefault="0072389E" w:rsidP="0072389E">
      <w:pPr>
        <w:spacing w:after="0" w:line="36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5</w:t>
      </w:r>
      <w:r w:rsidRPr="006305A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6305A0">
        <w:rPr>
          <w:rFonts w:ascii="Times New Roman" w:hAnsi="Times New Roman" w:cs="Times New Roman"/>
          <w:sz w:val="24"/>
          <w:szCs w:val="24"/>
        </w:rPr>
        <w:t xml:space="preserve">Тренировочные занятия спортивно-оздоровительной </w:t>
      </w:r>
      <w:r>
        <w:rPr>
          <w:rFonts w:ascii="Times New Roman" w:hAnsi="Times New Roman" w:cs="Times New Roman"/>
          <w:sz w:val="24"/>
          <w:szCs w:val="24"/>
        </w:rPr>
        <w:t>направленности__________________8</w:t>
      </w:r>
      <w:r w:rsidRPr="006305A0">
        <w:rPr>
          <w:rFonts w:ascii="Times New Roman" w:hAnsi="Times New Roman" w:cs="Times New Roman"/>
          <w:sz w:val="24"/>
          <w:szCs w:val="24"/>
        </w:rPr>
        <w:t xml:space="preserve"> стр.</w:t>
      </w:r>
    </w:p>
    <w:p w:rsidR="0072389E" w:rsidRPr="006305A0" w:rsidRDefault="0072389E" w:rsidP="0072389E">
      <w:pPr>
        <w:spacing w:after="0" w:line="360" w:lineRule="auto"/>
        <w:rPr>
          <w:rFonts w:ascii="Times New Roman" w:hAnsi="Times New Roman" w:cs="Times New Roman"/>
          <w:bCs/>
          <w:sz w:val="24"/>
          <w:szCs w:val="24"/>
        </w:rPr>
      </w:pPr>
      <w:r>
        <w:rPr>
          <w:rFonts w:ascii="Times New Roman" w:hAnsi="Times New Roman" w:cs="Times New Roman"/>
          <w:sz w:val="24"/>
          <w:szCs w:val="24"/>
        </w:rPr>
        <w:t>6</w:t>
      </w:r>
      <w:r w:rsidRPr="006305A0">
        <w:rPr>
          <w:rFonts w:ascii="Times New Roman" w:hAnsi="Times New Roman" w:cs="Times New Roman"/>
          <w:sz w:val="24"/>
          <w:szCs w:val="24"/>
        </w:rPr>
        <w:t>.</w:t>
      </w:r>
      <w:r>
        <w:rPr>
          <w:rFonts w:ascii="Times New Roman" w:hAnsi="Times New Roman" w:cs="Times New Roman"/>
          <w:sz w:val="24"/>
          <w:szCs w:val="24"/>
        </w:rPr>
        <w:t xml:space="preserve"> </w:t>
      </w:r>
      <w:r w:rsidRPr="006305A0">
        <w:rPr>
          <w:rFonts w:ascii="Times New Roman" w:hAnsi="Times New Roman" w:cs="Times New Roman"/>
          <w:sz w:val="24"/>
          <w:szCs w:val="24"/>
        </w:rPr>
        <w:t>Содер</w:t>
      </w:r>
      <w:r>
        <w:rPr>
          <w:rFonts w:ascii="Times New Roman" w:hAnsi="Times New Roman" w:cs="Times New Roman"/>
          <w:sz w:val="24"/>
          <w:szCs w:val="24"/>
        </w:rPr>
        <w:t>жание программного материала___</w:t>
      </w:r>
      <w:r w:rsidRPr="006305A0">
        <w:rPr>
          <w:rFonts w:ascii="Times New Roman" w:hAnsi="Times New Roman" w:cs="Times New Roman"/>
          <w:sz w:val="24"/>
          <w:szCs w:val="24"/>
        </w:rPr>
        <w:t>___________________________</w:t>
      </w:r>
      <w:r>
        <w:rPr>
          <w:rFonts w:ascii="Times New Roman" w:hAnsi="Times New Roman" w:cs="Times New Roman"/>
          <w:sz w:val="24"/>
          <w:szCs w:val="24"/>
        </w:rPr>
        <w:t>______________12</w:t>
      </w:r>
      <w:r w:rsidRPr="006305A0">
        <w:rPr>
          <w:rFonts w:ascii="Times New Roman" w:hAnsi="Times New Roman" w:cs="Times New Roman"/>
          <w:sz w:val="24"/>
          <w:szCs w:val="24"/>
        </w:rPr>
        <w:t xml:space="preserve"> стр.</w:t>
      </w:r>
    </w:p>
    <w:p w:rsidR="0072389E" w:rsidRPr="006305A0" w:rsidRDefault="0072389E" w:rsidP="0072389E">
      <w:pPr>
        <w:pStyle w:val="02"/>
        <w:ind w:firstLine="0"/>
        <w:jc w:val="left"/>
        <w:rPr>
          <w:rStyle w:val="23"/>
          <w:rFonts w:eastAsia="Calibri"/>
          <w:sz w:val="24"/>
          <w:szCs w:val="24"/>
        </w:rPr>
      </w:pPr>
      <w:r>
        <w:rPr>
          <w:rFonts w:eastAsia="Times New Roman"/>
          <w:b w:val="0"/>
          <w:bCs/>
          <w:lang w:eastAsia="en-US"/>
        </w:rPr>
        <w:t>6</w:t>
      </w:r>
      <w:r w:rsidRPr="00083D39">
        <w:rPr>
          <w:rFonts w:eastAsia="Times New Roman"/>
          <w:b w:val="0"/>
          <w:bCs/>
          <w:lang w:eastAsia="en-US"/>
        </w:rPr>
        <w:t>.</w:t>
      </w:r>
      <w:r>
        <w:rPr>
          <w:rFonts w:eastAsia="Times New Roman"/>
          <w:b w:val="0"/>
          <w:bCs/>
          <w:lang w:eastAsia="en-US"/>
        </w:rPr>
        <w:t>1</w:t>
      </w:r>
      <w:r w:rsidRPr="00083D39">
        <w:rPr>
          <w:rFonts w:eastAsia="Times New Roman"/>
          <w:b w:val="0"/>
          <w:bCs/>
          <w:lang w:eastAsia="en-US"/>
        </w:rPr>
        <w:t xml:space="preserve"> </w:t>
      </w:r>
      <w:r w:rsidRPr="00083D39">
        <w:rPr>
          <w:rStyle w:val="23"/>
          <w:rFonts w:eastAsia="Calibri"/>
          <w:sz w:val="24"/>
          <w:szCs w:val="24"/>
        </w:rPr>
        <w:t>Теоретическая часть_________________________</w:t>
      </w:r>
      <w:r>
        <w:rPr>
          <w:rStyle w:val="23"/>
          <w:rFonts w:eastAsia="Calibri"/>
          <w:sz w:val="24"/>
          <w:szCs w:val="24"/>
        </w:rPr>
        <w:t>_____________________________</w:t>
      </w:r>
      <w:r w:rsidRPr="00083D39">
        <w:rPr>
          <w:rStyle w:val="23"/>
          <w:rFonts w:eastAsia="Calibri"/>
          <w:sz w:val="24"/>
          <w:szCs w:val="24"/>
        </w:rPr>
        <w:t>_</w:t>
      </w:r>
      <w:r>
        <w:rPr>
          <w:rStyle w:val="23"/>
          <w:rFonts w:eastAsia="Calibri"/>
          <w:sz w:val="24"/>
          <w:szCs w:val="24"/>
        </w:rPr>
        <w:t>___</w:t>
      </w:r>
      <w:r w:rsidRPr="00083D39">
        <w:rPr>
          <w:rStyle w:val="23"/>
          <w:rFonts w:eastAsia="Calibri"/>
          <w:sz w:val="24"/>
          <w:szCs w:val="24"/>
        </w:rPr>
        <w:t>12 стр.</w:t>
      </w:r>
    </w:p>
    <w:p w:rsidR="0072389E" w:rsidRPr="000D0028" w:rsidRDefault="0072389E" w:rsidP="0072389E">
      <w:pPr>
        <w:pStyle w:val="02"/>
        <w:ind w:firstLine="0"/>
        <w:jc w:val="left"/>
        <w:rPr>
          <w:b w:val="0"/>
        </w:rPr>
      </w:pPr>
      <w:r>
        <w:rPr>
          <w:rStyle w:val="23"/>
          <w:rFonts w:eastAsia="Calibri"/>
          <w:sz w:val="24"/>
          <w:szCs w:val="24"/>
        </w:rPr>
        <w:t xml:space="preserve">6.2 </w:t>
      </w:r>
      <w:r w:rsidRPr="000D0028">
        <w:rPr>
          <w:rStyle w:val="23"/>
          <w:rFonts w:eastAsia="Calibri"/>
          <w:sz w:val="24"/>
          <w:szCs w:val="24"/>
        </w:rPr>
        <w:t xml:space="preserve">Практическая </w:t>
      </w:r>
      <w:r>
        <w:rPr>
          <w:rStyle w:val="23"/>
          <w:rFonts w:eastAsia="Calibri"/>
          <w:sz w:val="24"/>
          <w:szCs w:val="24"/>
        </w:rPr>
        <w:t>часть_______________________</w:t>
      </w:r>
      <w:r w:rsidRPr="000D0028">
        <w:rPr>
          <w:rStyle w:val="23"/>
          <w:rFonts w:eastAsia="Calibri"/>
          <w:sz w:val="24"/>
          <w:szCs w:val="24"/>
        </w:rPr>
        <w:t>_____</w:t>
      </w:r>
      <w:r>
        <w:rPr>
          <w:rStyle w:val="23"/>
          <w:rFonts w:eastAsia="Calibri"/>
          <w:sz w:val="24"/>
          <w:szCs w:val="24"/>
        </w:rPr>
        <w:t>_______________________________24</w:t>
      </w:r>
      <w:r w:rsidRPr="000D0028">
        <w:rPr>
          <w:rStyle w:val="23"/>
          <w:rFonts w:eastAsia="Calibri"/>
          <w:sz w:val="24"/>
          <w:szCs w:val="24"/>
        </w:rPr>
        <w:t xml:space="preserve"> стр.</w:t>
      </w:r>
    </w:p>
    <w:p w:rsidR="0072389E" w:rsidRPr="000D0028" w:rsidRDefault="0072389E" w:rsidP="0072389E">
      <w:pPr>
        <w:pStyle w:val="02"/>
        <w:ind w:firstLine="0"/>
        <w:jc w:val="left"/>
        <w:rPr>
          <w:rStyle w:val="330"/>
        </w:rPr>
      </w:pPr>
      <w:r>
        <w:rPr>
          <w:b w:val="0"/>
        </w:rPr>
        <w:t xml:space="preserve">6.2.1 </w:t>
      </w:r>
      <w:r w:rsidRPr="000D0028">
        <w:rPr>
          <w:rStyle w:val="330"/>
        </w:rPr>
        <w:t>Общая физическая</w:t>
      </w:r>
      <w:r>
        <w:rPr>
          <w:rStyle w:val="330"/>
        </w:rPr>
        <w:t xml:space="preserve"> подготовка___________________</w:t>
      </w:r>
      <w:r w:rsidRPr="000D0028">
        <w:rPr>
          <w:rStyle w:val="330"/>
        </w:rPr>
        <w:t>___________________________</w:t>
      </w:r>
      <w:r>
        <w:rPr>
          <w:rStyle w:val="330"/>
        </w:rPr>
        <w:t>__24</w:t>
      </w:r>
      <w:r w:rsidRPr="000D0028">
        <w:rPr>
          <w:rStyle w:val="330"/>
        </w:rPr>
        <w:t xml:space="preserve"> стр.</w:t>
      </w:r>
    </w:p>
    <w:p w:rsidR="0072389E" w:rsidRPr="000D0028" w:rsidRDefault="0072389E" w:rsidP="0072389E">
      <w:pPr>
        <w:pStyle w:val="02"/>
        <w:ind w:firstLine="0"/>
        <w:jc w:val="left"/>
        <w:rPr>
          <w:b w:val="0"/>
        </w:rPr>
      </w:pPr>
      <w:r>
        <w:rPr>
          <w:rStyle w:val="330"/>
        </w:rPr>
        <w:t>6</w:t>
      </w:r>
      <w:r w:rsidRPr="000D0028">
        <w:rPr>
          <w:rStyle w:val="330"/>
        </w:rPr>
        <w:t>.2.</w:t>
      </w:r>
      <w:r>
        <w:rPr>
          <w:rStyle w:val="330"/>
        </w:rPr>
        <w:t xml:space="preserve">2 </w:t>
      </w:r>
      <w:r w:rsidRPr="000D0028">
        <w:rPr>
          <w:rStyle w:val="330"/>
        </w:rPr>
        <w:t>Специальная физическая подго</w:t>
      </w:r>
      <w:r>
        <w:rPr>
          <w:rStyle w:val="330"/>
        </w:rPr>
        <w:t>товка________________________________________</w:t>
      </w:r>
      <w:r w:rsidRPr="000D0028">
        <w:rPr>
          <w:rStyle w:val="330"/>
        </w:rPr>
        <w:t>_</w:t>
      </w:r>
      <w:r>
        <w:rPr>
          <w:rStyle w:val="330"/>
        </w:rPr>
        <w:t>_ 24</w:t>
      </w:r>
      <w:r w:rsidRPr="000D0028">
        <w:rPr>
          <w:rStyle w:val="330"/>
        </w:rPr>
        <w:t xml:space="preserve"> стр.</w:t>
      </w:r>
    </w:p>
    <w:p w:rsidR="0072389E" w:rsidRPr="006305A0" w:rsidRDefault="0072389E" w:rsidP="0072389E">
      <w:pPr>
        <w:pStyle w:val="333"/>
        <w:ind w:firstLine="0"/>
        <w:jc w:val="left"/>
        <w:rPr>
          <w:b w:val="0"/>
          <w:i w:val="0"/>
        </w:rPr>
      </w:pPr>
      <w:r>
        <w:rPr>
          <w:b w:val="0"/>
          <w:i w:val="0"/>
        </w:rPr>
        <w:t>6</w:t>
      </w:r>
      <w:r w:rsidRPr="006305A0">
        <w:rPr>
          <w:b w:val="0"/>
          <w:i w:val="0"/>
        </w:rPr>
        <w:t>.</w:t>
      </w:r>
      <w:r>
        <w:rPr>
          <w:b w:val="0"/>
          <w:i w:val="0"/>
        </w:rPr>
        <w:t>2.3</w:t>
      </w:r>
      <w:r w:rsidRPr="006305A0">
        <w:rPr>
          <w:b w:val="0"/>
          <w:i w:val="0"/>
        </w:rPr>
        <w:t xml:space="preserve"> Техническая подготовка_______________</w:t>
      </w:r>
      <w:r>
        <w:rPr>
          <w:b w:val="0"/>
          <w:i w:val="0"/>
        </w:rPr>
        <w:t>_______________________________</w:t>
      </w:r>
      <w:r w:rsidRPr="006305A0">
        <w:rPr>
          <w:b w:val="0"/>
          <w:i w:val="0"/>
        </w:rPr>
        <w:t>______</w:t>
      </w:r>
      <w:r>
        <w:rPr>
          <w:b w:val="0"/>
          <w:i w:val="0"/>
        </w:rPr>
        <w:t>_ 25</w:t>
      </w:r>
      <w:r w:rsidRPr="006305A0">
        <w:rPr>
          <w:b w:val="0"/>
          <w:i w:val="0"/>
        </w:rPr>
        <w:t xml:space="preserve"> стр.</w:t>
      </w:r>
    </w:p>
    <w:p w:rsidR="0072389E" w:rsidRPr="006305A0" w:rsidRDefault="0072389E" w:rsidP="0072389E">
      <w:pPr>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6.2.4 </w:t>
      </w:r>
      <w:r w:rsidRPr="006305A0">
        <w:rPr>
          <w:rFonts w:ascii="Times New Roman" w:hAnsi="Times New Roman" w:cs="Times New Roman"/>
          <w:iCs/>
          <w:sz w:val="24"/>
          <w:szCs w:val="24"/>
        </w:rPr>
        <w:t>Тактическая подготовка_____________________</w:t>
      </w:r>
      <w:r>
        <w:rPr>
          <w:rFonts w:ascii="Times New Roman" w:hAnsi="Times New Roman" w:cs="Times New Roman"/>
          <w:iCs/>
          <w:sz w:val="24"/>
          <w:szCs w:val="24"/>
        </w:rPr>
        <w:t>_______________________________</w:t>
      </w:r>
      <w:r w:rsidRPr="006305A0">
        <w:rPr>
          <w:rFonts w:ascii="Times New Roman" w:hAnsi="Times New Roman" w:cs="Times New Roman"/>
          <w:iCs/>
          <w:sz w:val="24"/>
          <w:szCs w:val="24"/>
        </w:rPr>
        <w:t>_</w:t>
      </w:r>
      <w:r>
        <w:rPr>
          <w:rFonts w:ascii="Times New Roman" w:hAnsi="Times New Roman" w:cs="Times New Roman"/>
          <w:iCs/>
          <w:sz w:val="24"/>
          <w:szCs w:val="24"/>
        </w:rPr>
        <w:t xml:space="preserve"> 25</w:t>
      </w:r>
      <w:r w:rsidRPr="006305A0">
        <w:rPr>
          <w:rFonts w:ascii="Times New Roman" w:hAnsi="Times New Roman" w:cs="Times New Roman"/>
          <w:iCs/>
          <w:sz w:val="24"/>
          <w:szCs w:val="24"/>
        </w:rPr>
        <w:t xml:space="preserve"> стр.</w:t>
      </w:r>
    </w:p>
    <w:p w:rsidR="0072389E" w:rsidRPr="006305A0" w:rsidRDefault="0072389E" w:rsidP="0072389E">
      <w:pPr>
        <w:pStyle w:val="Default"/>
        <w:spacing w:line="360" w:lineRule="auto"/>
        <w:rPr>
          <w:bCs/>
        </w:rPr>
      </w:pPr>
      <w:r>
        <w:rPr>
          <w:bCs/>
        </w:rPr>
        <w:t xml:space="preserve">6.2.5 </w:t>
      </w:r>
      <w:r w:rsidRPr="006305A0">
        <w:rPr>
          <w:bCs/>
        </w:rPr>
        <w:t xml:space="preserve">Интегральная </w:t>
      </w:r>
      <w:proofErr w:type="spellStart"/>
      <w:r w:rsidRPr="006305A0">
        <w:rPr>
          <w:bCs/>
        </w:rPr>
        <w:t>подготовка_____</w:t>
      </w:r>
      <w:r>
        <w:rPr>
          <w:bCs/>
        </w:rPr>
        <w:t>_______________________________</w:t>
      </w:r>
      <w:r w:rsidRPr="006305A0">
        <w:rPr>
          <w:bCs/>
        </w:rPr>
        <w:t>_______________</w:t>
      </w:r>
      <w:proofErr w:type="spellEnd"/>
      <w:r w:rsidRPr="006305A0">
        <w:rPr>
          <w:bCs/>
        </w:rPr>
        <w:softHyphen/>
        <w:t>_</w:t>
      </w:r>
      <w:r>
        <w:rPr>
          <w:bCs/>
        </w:rPr>
        <w:t xml:space="preserve"> 26 </w:t>
      </w:r>
      <w:r w:rsidRPr="006305A0">
        <w:rPr>
          <w:bCs/>
        </w:rPr>
        <w:t xml:space="preserve">стр. </w:t>
      </w:r>
    </w:p>
    <w:p w:rsidR="0072389E" w:rsidRDefault="0072389E" w:rsidP="0072389E">
      <w:pPr>
        <w:pStyle w:val="Default"/>
        <w:spacing w:line="360" w:lineRule="auto"/>
        <w:rPr>
          <w:bCs/>
        </w:rPr>
      </w:pPr>
      <w:r>
        <w:rPr>
          <w:bCs/>
        </w:rPr>
        <w:t xml:space="preserve">6.2.6 </w:t>
      </w:r>
      <w:r w:rsidRPr="006305A0">
        <w:rPr>
          <w:bCs/>
        </w:rPr>
        <w:t>Соревновательная деятельн</w:t>
      </w:r>
      <w:r>
        <w:rPr>
          <w:bCs/>
        </w:rPr>
        <w:t>ость___________________________</w:t>
      </w:r>
      <w:r w:rsidRPr="006305A0">
        <w:rPr>
          <w:bCs/>
        </w:rPr>
        <w:t>__________________</w:t>
      </w:r>
      <w:bookmarkStart w:id="0" w:name="_GoBack"/>
      <w:bookmarkEnd w:id="0"/>
      <w:r>
        <w:rPr>
          <w:bCs/>
        </w:rPr>
        <w:t>__ 26</w:t>
      </w:r>
      <w:r w:rsidRPr="006305A0">
        <w:rPr>
          <w:bCs/>
        </w:rPr>
        <w:t>стр.</w:t>
      </w:r>
    </w:p>
    <w:p w:rsidR="0072389E" w:rsidRDefault="0072389E" w:rsidP="0072389E">
      <w:pPr>
        <w:pStyle w:val="ConsPlusNormal"/>
        <w:spacing w:line="360" w:lineRule="auto"/>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 xml:space="preserve">7. </w:t>
      </w:r>
      <w:r w:rsidRPr="006305A0">
        <w:rPr>
          <w:rFonts w:ascii="Times New Roman" w:hAnsi="Times New Roman" w:cs="Times New Roman"/>
          <w:sz w:val="24"/>
          <w:szCs w:val="24"/>
        </w:rPr>
        <w:t>Требования техники безопасности в процессе реализ</w:t>
      </w:r>
      <w:r>
        <w:rPr>
          <w:rFonts w:ascii="Times New Roman" w:hAnsi="Times New Roman" w:cs="Times New Roman"/>
          <w:sz w:val="24"/>
          <w:szCs w:val="24"/>
        </w:rPr>
        <w:t>ации Программы________________ 26</w:t>
      </w:r>
      <w:r w:rsidRPr="006305A0">
        <w:rPr>
          <w:rFonts w:ascii="Times New Roman" w:hAnsi="Times New Roman" w:cs="Times New Roman"/>
          <w:sz w:val="24"/>
          <w:szCs w:val="24"/>
        </w:rPr>
        <w:t xml:space="preserve"> стр.</w:t>
      </w:r>
    </w:p>
    <w:p w:rsidR="0072389E" w:rsidRPr="006305A0" w:rsidRDefault="0072389E" w:rsidP="0072389E">
      <w:pPr>
        <w:pStyle w:val="Default"/>
        <w:spacing w:line="360" w:lineRule="auto"/>
        <w:rPr>
          <w:bCs/>
        </w:rPr>
      </w:pPr>
      <w:r>
        <w:rPr>
          <w:bCs/>
        </w:rPr>
        <w:t>8. Воспитательная работа________________________________________________________ 27 стр.</w:t>
      </w:r>
    </w:p>
    <w:p w:rsidR="0072389E" w:rsidRPr="006305A0" w:rsidRDefault="0072389E" w:rsidP="0072389E">
      <w:pPr>
        <w:pStyle w:val="Default"/>
        <w:spacing w:line="360" w:lineRule="auto"/>
        <w:rPr>
          <w:bCs/>
        </w:rPr>
      </w:pPr>
      <w:r>
        <w:rPr>
          <w:bCs/>
        </w:rPr>
        <w:t>9</w:t>
      </w:r>
      <w:r w:rsidRPr="006305A0">
        <w:rPr>
          <w:bCs/>
        </w:rPr>
        <w:t>.</w:t>
      </w:r>
      <w:r>
        <w:rPr>
          <w:bCs/>
        </w:rPr>
        <w:t xml:space="preserve"> </w:t>
      </w:r>
      <w:r w:rsidRPr="006305A0">
        <w:rPr>
          <w:bCs/>
        </w:rPr>
        <w:t>Система контроля_____</w:t>
      </w:r>
      <w:r>
        <w:rPr>
          <w:bCs/>
        </w:rPr>
        <w:t>____</w:t>
      </w:r>
      <w:r w:rsidRPr="006305A0">
        <w:rPr>
          <w:bCs/>
        </w:rPr>
        <w:t>_____________________</w:t>
      </w:r>
      <w:r>
        <w:rPr>
          <w:bCs/>
        </w:rPr>
        <w:t>______________________________ 29</w:t>
      </w:r>
      <w:r w:rsidRPr="006305A0">
        <w:rPr>
          <w:bCs/>
        </w:rPr>
        <w:t xml:space="preserve"> стр.</w:t>
      </w:r>
    </w:p>
    <w:p w:rsidR="0072389E" w:rsidRPr="006305A0" w:rsidRDefault="0072389E" w:rsidP="0072389E">
      <w:pPr>
        <w:pStyle w:val="Default"/>
        <w:spacing w:line="360" w:lineRule="auto"/>
        <w:rPr>
          <w:rFonts w:eastAsia="Times New Roman"/>
        </w:rPr>
      </w:pPr>
      <w:r>
        <w:t xml:space="preserve">10. Выпускники </w:t>
      </w:r>
      <w:r w:rsidRPr="006305A0">
        <w:t>программы______________________________________</w:t>
      </w:r>
      <w:r>
        <w:t>_________________30</w:t>
      </w:r>
      <w:r w:rsidRPr="006305A0">
        <w:t xml:space="preserve"> стр.  </w:t>
      </w:r>
    </w:p>
    <w:p w:rsidR="0072389E" w:rsidRDefault="0072389E" w:rsidP="0072389E">
      <w:pPr>
        <w:pStyle w:val="Default"/>
        <w:spacing w:line="360" w:lineRule="auto"/>
      </w:pPr>
      <w:r>
        <w:t>11</w:t>
      </w:r>
      <w:r w:rsidRPr="006305A0">
        <w:t>.</w:t>
      </w:r>
      <w:r>
        <w:t xml:space="preserve"> </w:t>
      </w:r>
      <w:r w:rsidRPr="006305A0">
        <w:t>Комплексы   контрольных  нормативов_____________</w:t>
      </w:r>
      <w:r>
        <w:t>_____________________________30</w:t>
      </w:r>
      <w:r w:rsidRPr="006305A0">
        <w:t xml:space="preserve"> стр.</w:t>
      </w:r>
    </w:p>
    <w:p w:rsidR="0072389E" w:rsidRPr="006305A0" w:rsidRDefault="0072389E" w:rsidP="0072389E">
      <w:pPr>
        <w:pStyle w:val="Default"/>
        <w:spacing w:line="360" w:lineRule="auto"/>
        <w:rPr>
          <w:rFonts w:eastAsia="Times New Roman"/>
        </w:rPr>
      </w:pPr>
      <w:r>
        <w:t>12. Планируемые результаты обучения _____________________________________________31 стр.</w:t>
      </w:r>
      <w:r w:rsidRPr="006305A0">
        <w:t xml:space="preserve">  </w:t>
      </w:r>
    </w:p>
    <w:p w:rsidR="0072389E" w:rsidRPr="006305A0" w:rsidRDefault="0072389E" w:rsidP="0072389E">
      <w:pPr>
        <w:pStyle w:val="Default"/>
        <w:spacing w:line="360" w:lineRule="auto"/>
        <w:rPr>
          <w:bCs/>
        </w:rPr>
      </w:pPr>
      <w:r>
        <w:rPr>
          <w:bCs/>
        </w:rPr>
        <w:t>13</w:t>
      </w:r>
      <w:r w:rsidRPr="006305A0">
        <w:rPr>
          <w:bCs/>
        </w:rPr>
        <w:t>.</w:t>
      </w:r>
      <w:r>
        <w:rPr>
          <w:bCs/>
        </w:rPr>
        <w:t xml:space="preserve"> </w:t>
      </w:r>
      <w:r w:rsidRPr="006305A0">
        <w:rPr>
          <w:bCs/>
        </w:rPr>
        <w:t>Перечень информационного  обеспечения программы</w:t>
      </w:r>
      <w:r>
        <w:rPr>
          <w:bCs/>
        </w:rPr>
        <w:t>______________________________32</w:t>
      </w:r>
      <w:r w:rsidRPr="006305A0">
        <w:rPr>
          <w:bCs/>
        </w:rPr>
        <w:t xml:space="preserve"> стр.</w:t>
      </w:r>
    </w:p>
    <w:p w:rsidR="0072389E" w:rsidRPr="006305A0" w:rsidRDefault="0072389E" w:rsidP="0072389E">
      <w:pPr>
        <w:shd w:val="clear" w:color="auto" w:fill="FFFFFF"/>
        <w:spacing w:after="0" w:line="36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36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36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36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Default="0072389E" w:rsidP="0072389E">
      <w:pPr>
        <w:shd w:val="clear" w:color="auto" w:fill="FFFFFF"/>
        <w:spacing w:after="0" w:line="240" w:lineRule="auto"/>
        <w:textAlignment w:val="baseline"/>
        <w:rPr>
          <w:rFonts w:ascii="Times New Roman" w:hAnsi="Times New Roman" w:cs="Times New Roman"/>
          <w:b/>
          <w:sz w:val="24"/>
          <w:szCs w:val="24"/>
        </w:rPr>
      </w:pPr>
    </w:p>
    <w:p w:rsidR="0072389E" w:rsidRPr="006305A0" w:rsidRDefault="0072389E" w:rsidP="0072389E">
      <w:pPr>
        <w:pStyle w:val="af7"/>
        <w:numPr>
          <w:ilvl w:val="0"/>
          <w:numId w:val="30"/>
        </w:numPr>
        <w:shd w:val="clear" w:color="auto" w:fill="FFFFFF"/>
        <w:spacing w:after="0" w:line="240" w:lineRule="auto"/>
        <w:jc w:val="center"/>
        <w:textAlignment w:val="baseline"/>
        <w:rPr>
          <w:rFonts w:ascii="Times New Roman" w:hAnsi="Times New Roman" w:cs="Times New Roman"/>
          <w:b/>
          <w:sz w:val="28"/>
          <w:szCs w:val="28"/>
        </w:rPr>
      </w:pPr>
      <w:r w:rsidRPr="006305A0">
        <w:rPr>
          <w:rFonts w:ascii="Times New Roman" w:hAnsi="Times New Roman" w:cs="Times New Roman"/>
          <w:b/>
          <w:sz w:val="28"/>
          <w:szCs w:val="28"/>
        </w:rPr>
        <w:lastRenderedPageBreak/>
        <w:t>Пояснительная записка</w:t>
      </w:r>
    </w:p>
    <w:p w:rsidR="0072389E" w:rsidRDefault="0072389E" w:rsidP="0072389E">
      <w:pPr>
        <w:shd w:val="clear" w:color="auto" w:fill="FFFFFF"/>
        <w:spacing w:after="0" w:line="240" w:lineRule="auto"/>
        <w:jc w:val="both"/>
        <w:textAlignment w:val="baseline"/>
        <w:rPr>
          <w:rFonts w:ascii="Times New Roman" w:hAnsi="Times New Roman" w:cs="Times New Roman"/>
          <w:sz w:val="24"/>
          <w:szCs w:val="24"/>
        </w:rPr>
      </w:pPr>
    </w:p>
    <w:p w:rsidR="0072389E" w:rsidRPr="006305A0" w:rsidRDefault="0072389E" w:rsidP="0072389E">
      <w:pPr>
        <w:shd w:val="clear" w:color="auto" w:fill="FFFFFF"/>
        <w:spacing w:after="0" w:line="240" w:lineRule="auto"/>
        <w:jc w:val="both"/>
        <w:textAlignment w:val="baseline"/>
        <w:rPr>
          <w:rFonts w:ascii="Times New Roman" w:hAnsi="Times New Roman" w:cs="Times New Roman"/>
          <w:color w:val="FF0000"/>
          <w:sz w:val="24"/>
          <w:szCs w:val="24"/>
        </w:rPr>
      </w:pPr>
      <w:r w:rsidRPr="006305A0">
        <w:rPr>
          <w:rFonts w:ascii="Times New Roman" w:hAnsi="Times New Roman" w:cs="Times New Roman"/>
          <w:sz w:val="24"/>
          <w:szCs w:val="24"/>
        </w:rPr>
        <w:t xml:space="preserve">         Рабочая программа по волейболу для спортивно-оздоровительного этапа в области физической культуры и спорта со сро</w:t>
      </w:r>
      <w:r>
        <w:rPr>
          <w:rFonts w:ascii="Times New Roman" w:hAnsi="Times New Roman" w:cs="Times New Roman"/>
          <w:sz w:val="24"/>
          <w:szCs w:val="24"/>
        </w:rPr>
        <w:t>ком реализации до 1 года,</w:t>
      </w:r>
      <w:r w:rsidRPr="006305A0">
        <w:rPr>
          <w:rFonts w:ascii="Times New Roman" w:hAnsi="Times New Roman" w:cs="Times New Roman"/>
          <w:sz w:val="24"/>
          <w:szCs w:val="24"/>
        </w:rPr>
        <w:t xml:space="preserve"> разработана для детей в возрасте от 6 до 18 лет.     </w:t>
      </w:r>
    </w:p>
    <w:p w:rsidR="0072389E" w:rsidRDefault="0072389E" w:rsidP="0072389E">
      <w:pPr>
        <w:pStyle w:val="ConsPlusNormal"/>
        <w:ind w:firstLine="540"/>
        <w:jc w:val="both"/>
        <w:rPr>
          <w:rFonts w:ascii="Times New Roman" w:hAnsi="Times New Roman" w:cs="Times New Roman"/>
          <w:bCs/>
          <w:sz w:val="24"/>
          <w:szCs w:val="24"/>
        </w:rPr>
      </w:pPr>
      <w:r w:rsidRPr="006305A0">
        <w:rPr>
          <w:rFonts w:ascii="Times New Roman" w:hAnsi="Times New Roman" w:cs="Times New Roman"/>
          <w:sz w:val="24"/>
          <w:szCs w:val="24"/>
        </w:rPr>
        <w:t xml:space="preserve">Программа составлена в соответствии с Законом Российской Федерации от 29 декабря 2012 г. № 273 «Об образовании в Российской Федерации», </w:t>
      </w:r>
      <w:r w:rsidRPr="006305A0">
        <w:rPr>
          <w:rFonts w:ascii="Times New Roman" w:hAnsi="Times New Roman" w:cs="Times New Roman"/>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 государственной программы Республики Карелия «Развитие образования в Республике Карелия»</w:t>
      </w:r>
      <w:r w:rsidRPr="006305A0">
        <w:rPr>
          <w:rFonts w:ascii="Times New Roman" w:hAnsi="Times New Roman" w:cs="Times New Roman"/>
          <w:sz w:val="24"/>
          <w:szCs w:val="24"/>
        </w:rPr>
        <w:t xml:space="preserve"> на 2014-2020 годы</w:t>
      </w:r>
      <w:r w:rsidRPr="006305A0">
        <w:rPr>
          <w:rFonts w:ascii="Times New Roman" w:hAnsi="Times New Roman" w:cs="Times New Roman"/>
          <w:bCs/>
          <w:sz w:val="24"/>
          <w:szCs w:val="24"/>
        </w:rPr>
        <w:t xml:space="preserve">, утвержденной постановлением Правительства Республики Карелия от 20 июня 2014 года № 196-П; </w:t>
      </w:r>
      <w:r w:rsidRPr="006305A0">
        <w:rPr>
          <w:rFonts w:ascii="Times New Roman" w:hAnsi="Times New Roman" w:cs="Times New Roman"/>
          <w:sz w:val="24"/>
          <w:szCs w:val="24"/>
        </w:rPr>
        <w:t>Федерального закона от 4 декабря 2007 года № 329-ФЗ «О физической культуре и спорте в Российской Федерации»;</w:t>
      </w:r>
      <w:r w:rsidRPr="006305A0">
        <w:rPr>
          <w:rFonts w:ascii="Times New Roman" w:hAnsi="Times New Roman" w:cs="Times New Roman"/>
          <w:bCs/>
          <w:sz w:val="24"/>
          <w:szCs w:val="24"/>
        </w:rPr>
        <w:t xml:space="preserve"> </w:t>
      </w:r>
      <w:proofErr w:type="gramStart"/>
      <w:r w:rsidRPr="006305A0">
        <w:rPr>
          <w:rFonts w:ascii="Times New Roman" w:hAnsi="Times New Roman" w:cs="Times New Roman"/>
          <w:sz w:val="24"/>
          <w:szCs w:val="24"/>
        </w:rPr>
        <w:t>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6305A0">
        <w:rPr>
          <w:rFonts w:ascii="Times New Roman" w:hAnsi="Times New Roman" w:cs="Times New Roman"/>
          <w:bCs/>
          <w:sz w:val="24"/>
          <w:szCs w:val="24"/>
        </w:rPr>
        <w:t>; письма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w:t>
      </w:r>
      <w:proofErr w:type="gramEnd"/>
      <w:r w:rsidRPr="006305A0">
        <w:rPr>
          <w:rFonts w:ascii="Times New Roman" w:hAnsi="Times New Roman" w:cs="Times New Roman"/>
          <w:bCs/>
          <w:sz w:val="24"/>
          <w:szCs w:val="24"/>
        </w:rPr>
        <w:t xml:space="preserve"> </w:t>
      </w:r>
      <w:proofErr w:type="gramStart"/>
      <w:r w:rsidRPr="006305A0">
        <w:rPr>
          <w:rFonts w:ascii="Times New Roman" w:hAnsi="Times New Roman" w:cs="Times New Roman"/>
          <w:bCs/>
          <w:sz w:val="24"/>
          <w:szCs w:val="24"/>
        </w:rPr>
        <w:t xml:space="preserve">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 программы спортивной подготовке в области физической культуры и спорта», </w:t>
      </w:r>
      <w:r w:rsidRPr="006305A0">
        <w:rPr>
          <w:rFonts w:ascii="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roofErr w:type="gramEnd"/>
      <w:r w:rsidRPr="006305A0">
        <w:rPr>
          <w:rFonts w:ascii="Times New Roman" w:hAnsi="Times New Roman" w:cs="Times New Roman"/>
          <w:sz w:val="24"/>
          <w:szCs w:val="24"/>
        </w:rPr>
        <w:t xml:space="preserve"> </w:t>
      </w:r>
      <w:r w:rsidRPr="006305A0">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w:t>
      </w:r>
      <w:r>
        <w:rPr>
          <w:rFonts w:ascii="Times New Roman" w:hAnsi="Times New Roman" w:cs="Times New Roman"/>
          <w:bCs/>
          <w:sz w:val="24"/>
          <w:szCs w:val="24"/>
        </w:rPr>
        <w:t xml:space="preserve"> </w:t>
      </w:r>
      <w:r w:rsidRPr="006305A0">
        <w:rPr>
          <w:rFonts w:ascii="Times New Roman" w:hAnsi="Times New Roman" w:cs="Times New Roman"/>
          <w:bCs/>
          <w:sz w:val="24"/>
          <w:szCs w:val="24"/>
        </w:rPr>
        <w:t xml:space="preserve">41 от 04. 07. 2014 г. </w:t>
      </w:r>
    </w:p>
    <w:p w:rsidR="0072389E" w:rsidRPr="006305A0" w:rsidRDefault="0072389E" w:rsidP="0072389E">
      <w:pPr>
        <w:spacing w:line="240" w:lineRule="auto"/>
        <w:ind w:firstLine="539"/>
        <w:jc w:val="both"/>
        <w:rPr>
          <w:rStyle w:val="FontStyle14"/>
          <w:rFonts w:eastAsia="Times New Roman"/>
          <w:sz w:val="24"/>
          <w:szCs w:val="24"/>
        </w:rPr>
      </w:pPr>
      <w:r w:rsidRPr="006305A0">
        <w:rPr>
          <w:rFonts w:ascii="Times New Roman" w:eastAsia="Times New Roman" w:hAnsi="Times New Roman" w:cs="Times New Roman"/>
          <w:sz w:val="24"/>
          <w:szCs w:val="24"/>
        </w:rPr>
        <w:t xml:space="preserve">Ухудшение здоровья подрастающего поколения достигло масштабов национальной проблемы. Среди заболеваний наиболее распространены патология верхних дыхательных путей, органов пищеварения, опорно-двигательного аппарата, органов зрения. Особое внимание обращает на себя возрастающее число обучающихся с патологией репродуктивной системы.  </w:t>
      </w:r>
      <w:r>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В сложившейся ситуации деятельность по сохранению и укреплению здоровья детей и молодежи должна рассматриваться как условие национальной безопасности и развития российского общества в новом веке.</w:t>
      </w:r>
      <w:r>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 xml:space="preserve">На состояние здоровья подрастающего поколения влияет целый ряд социально-экономических факторов, в свою очередь нарушения здоровья детей и молодежи негативно сказываются на их способностях к освоению программы общего и профессионального образования и, как следствие, на последующей профессиональной деятельности. С другой стороны, сама система образования в настоящий момент рассматривается как фактор, негативно влияющий на здоровье </w:t>
      </w:r>
      <w:proofErr w:type="gramStart"/>
      <w:r w:rsidRPr="006305A0">
        <w:rPr>
          <w:rFonts w:ascii="Times New Roman" w:eastAsia="Times New Roman" w:hAnsi="Times New Roman" w:cs="Times New Roman"/>
          <w:sz w:val="24"/>
          <w:szCs w:val="24"/>
        </w:rPr>
        <w:t>обучающихся</w:t>
      </w:r>
      <w:proofErr w:type="gramEnd"/>
      <w:r w:rsidRPr="006305A0">
        <w:rPr>
          <w:rFonts w:ascii="Times New Roman" w:eastAsia="Times New Roman" w:hAnsi="Times New Roman" w:cs="Times New Roman"/>
          <w:sz w:val="24"/>
          <w:szCs w:val="24"/>
        </w:rPr>
        <w:t>, прежде всего, через неадекватные учебные нагрузки.</w:t>
      </w:r>
      <w:r>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Здоровье – это состояние человеческого организма позволяющее выполнять биологические и социальные функции на оптимальном уровне. Здоровые люди – одно из основных достояний общества, важнейший эмоциональный, социальный и экономический фактор, значение которого в условиях научно-технической революции неуклонно растет.</w:t>
      </w:r>
      <w:r>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 xml:space="preserve">Вопросы охраны и укрепления здоровья на протяжении последнего десятилетия не оставались без внимания со стороны государства и органов исполнительной власти. Соответствующие действия предпринимались как в законодательной, так и в практической плоскости.                                                                                                                      </w:t>
      </w:r>
      <w:r>
        <w:rPr>
          <w:rFonts w:ascii="Times New Roman" w:eastAsia="Times New Roman" w:hAnsi="Times New Roman" w:cs="Times New Roman"/>
          <w:sz w:val="24"/>
          <w:szCs w:val="24"/>
        </w:rPr>
        <w:t xml:space="preserve">    </w:t>
      </w:r>
      <w:r w:rsidRPr="006305A0">
        <w:rPr>
          <w:rStyle w:val="FontStyle14"/>
          <w:sz w:val="24"/>
          <w:szCs w:val="24"/>
        </w:rPr>
        <w:t>Актуальность 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к жизни и труду.</w:t>
      </w:r>
    </w:p>
    <w:p w:rsidR="0072389E" w:rsidRPr="006305A0" w:rsidRDefault="0072389E" w:rsidP="0072389E">
      <w:pPr>
        <w:spacing w:after="0" w:line="240" w:lineRule="auto"/>
        <w:ind w:firstLine="420"/>
        <w:jc w:val="both"/>
        <w:rPr>
          <w:rStyle w:val="FontStyle14"/>
          <w:sz w:val="24"/>
          <w:szCs w:val="24"/>
        </w:rPr>
      </w:pPr>
      <w:r w:rsidRPr="006305A0">
        <w:rPr>
          <w:rStyle w:val="FontStyle14"/>
          <w:sz w:val="24"/>
          <w:szCs w:val="24"/>
        </w:rPr>
        <w:lastRenderedPageBreak/>
        <w:t>Новизна программы состоит в своеобразном подходе к подготовке спортсменов и призвана соответствовать приоритетным идеям дополнительного образования. Ребёнку даётся возможность самому определить свой образовательный путь. Достижения и того,  и другого должны расцениваться по шкале их собственных возможностей, а не в сравнении с другими. Обучающийся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72389E" w:rsidRPr="006305A0" w:rsidRDefault="0072389E" w:rsidP="0072389E">
      <w:pPr>
        <w:spacing w:after="0" w:line="240" w:lineRule="auto"/>
        <w:jc w:val="both"/>
        <w:rPr>
          <w:rStyle w:val="FontStyle14"/>
          <w:sz w:val="24"/>
          <w:szCs w:val="24"/>
        </w:rPr>
      </w:pPr>
      <w:r w:rsidRPr="006305A0">
        <w:rPr>
          <w:rFonts w:ascii="Times New Roman" w:hAnsi="Times New Roman" w:cs="Times New Roman"/>
          <w:sz w:val="24"/>
          <w:szCs w:val="24"/>
        </w:rPr>
        <w:t xml:space="preserve">      </w:t>
      </w:r>
      <w:r w:rsidRPr="006305A0">
        <w:rPr>
          <w:rStyle w:val="FontStyle14"/>
          <w:sz w:val="24"/>
          <w:szCs w:val="24"/>
        </w:rPr>
        <w:t xml:space="preserve">Педагогическая целесообразность  программы заключена в разумной достаточности меры педагогического вмешательства, предоставление </w:t>
      </w:r>
      <w:proofErr w:type="gramStart"/>
      <w:r w:rsidRPr="006305A0">
        <w:rPr>
          <w:rStyle w:val="FontStyle14"/>
          <w:sz w:val="24"/>
          <w:szCs w:val="24"/>
        </w:rPr>
        <w:t>обучающимся</w:t>
      </w:r>
      <w:proofErr w:type="gramEnd"/>
      <w:r w:rsidRPr="006305A0">
        <w:rPr>
          <w:rStyle w:val="FontStyle14"/>
          <w:sz w:val="24"/>
          <w:szCs w:val="24"/>
        </w:rPr>
        <w:t xml:space="preserve"> самостоятельности и возможностей для самовыражения и творческого потенциала. Она определена тем, что ориентирует воспитанника на приобщение не только к физической, но и к общечеловеческой культуре, на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w:t>
      </w:r>
    </w:p>
    <w:p w:rsidR="0072389E" w:rsidRPr="006305A0" w:rsidRDefault="0072389E" w:rsidP="0072389E">
      <w:pPr>
        <w:spacing w:after="0" w:line="240" w:lineRule="auto"/>
        <w:ind w:firstLine="420"/>
        <w:jc w:val="both"/>
        <w:rPr>
          <w:rStyle w:val="FontStyle14"/>
          <w:sz w:val="24"/>
          <w:szCs w:val="24"/>
        </w:rPr>
      </w:pPr>
      <w:r w:rsidRPr="006305A0">
        <w:rPr>
          <w:rStyle w:val="FontStyle14"/>
          <w:sz w:val="24"/>
          <w:szCs w:val="24"/>
        </w:rPr>
        <w:t>Содержание данной программы построено с учётом, как общепедагогических принципов обучения, так и основополагающих принципов спортивной подготовки - системность, преемственность, вариативность.</w:t>
      </w:r>
    </w:p>
    <w:p w:rsidR="0072389E" w:rsidRPr="006305A0" w:rsidRDefault="0072389E" w:rsidP="0072389E">
      <w:pPr>
        <w:spacing w:line="240" w:lineRule="auto"/>
        <w:ind w:firstLine="539"/>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На  спортивно-оздоровительный этап принимаются дети без отклонений или с незначительными отклонениями  в состоянии здоровья.</w:t>
      </w:r>
    </w:p>
    <w:p w:rsidR="0072389E" w:rsidRPr="006305A0" w:rsidRDefault="0072389E" w:rsidP="0072389E">
      <w:pPr>
        <w:pStyle w:val="02"/>
        <w:spacing w:line="240" w:lineRule="auto"/>
        <w:ind w:firstLine="0"/>
      </w:pPr>
      <w:r w:rsidRPr="006305A0">
        <w:t>Цель программы:</w:t>
      </w:r>
    </w:p>
    <w:p w:rsidR="0072389E" w:rsidRPr="006305A0" w:rsidRDefault="0072389E" w:rsidP="0072389E">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-создание необходимых условий для личностного развития, позитивной социализации и профессионального самоопределения;</w:t>
      </w:r>
    </w:p>
    <w:p w:rsidR="0072389E" w:rsidRPr="006305A0" w:rsidRDefault="0072389E" w:rsidP="0072389E">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 xml:space="preserve">-удовлетворение индивидуальных потребностей в интеллектуальном, нравственном развитии, в занятиях физической культурой и спортом, </w:t>
      </w:r>
    </w:p>
    <w:p w:rsidR="0072389E" w:rsidRPr="006305A0" w:rsidRDefault="0072389E" w:rsidP="0072389E">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-формирование и развитие творческих способностей, выявление, развитие и поддержку талантливых людей;</w:t>
      </w:r>
    </w:p>
    <w:p w:rsidR="0072389E" w:rsidRPr="006305A0" w:rsidRDefault="0072389E" w:rsidP="0072389E">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-обеспечение духовно-нравственного, гражданского, патриотического, трудового воспитания;</w:t>
      </w:r>
    </w:p>
    <w:p w:rsidR="0072389E" w:rsidRPr="006305A0" w:rsidRDefault="0072389E" w:rsidP="0072389E">
      <w:pPr>
        <w:pStyle w:val="ConsPlusNormal"/>
        <w:ind w:firstLine="540"/>
        <w:jc w:val="both"/>
        <w:rPr>
          <w:rFonts w:ascii="Times New Roman" w:hAnsi="Times New Roman" w:cs="Times New Roman"/>
          <w:sz w:val="24"/>
          <w:szCs w:val="24"/>
        </w:rPr>
      </w:pPr>
      <w:r w:rsidRPr="006305A0">
        <w:rPr>
          <w:rFonts w:ascii="Times New Roman" w:hAnsi="Times New Roman" w:cs="Times New Roman"/>
          <w:sz w:val="24"/>
          <w:szCs w:val="24"/>
        </w:rPr>
        <w:t>-формирование культуры здорового и безопасного образа жизни, укрепление здоровья.</w:t>
      </w:r>
    </w:p>
    <w:p w:rsidR="0072389E" w:rsidRDefault="0072389E" w:rsidP="0072389E">
      <w:pPr>
        <w:pStyle w:val="02"/>
        <w:spacing w:line="240" w:lineRule="auto"/>
        <w:ind w:firstLine="0"/>
      </w:pPr>
    </w:p>
    <w:p w:rsidR="0072389E" w:rsidRPr="006305A0" w:rsidRDefault="0072389E" w:rsidP="0072389E">
      <w:pPr>
        <w:pStyle w:val="02"/>
        <w:spacing w:line="240" w:lineRule="auto"/>
        <w:ind w:firstLine="0"/>
      </w:pPr>
      <w:r w:rsidRPr="006305A0">
        <w:t>Задачи программы:</w:t>
      </w:r>
    </w:p>
    <w:p w:rsidR="0072389E" w:rsidRPr="006305A0" w:rsidRDefault="0072389E" w:rsidP="0072389E">
      <w:pPr>
        <w:tabs>
          <w:tab w:val="left" w:pos="900"/>
        </w:tabs>
        <w:spacing w:line="240" w:lineRule="auto"/>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1.Укрепление здоровья, соблюдение требований личностной и общественной гигиены, гигиены тренировочного занятия, пропаганда здорового образа жизни.</w:t>
      </w:r>
    </w:p>
    <w:p w:rsidR="0072389E" w:rsidRPr="006305A0" w:rsidRDefault="0072389E" w:rsidP="0072389E">
      <w:pPr>
        <w:tabs>
          <w:tab w:val="left" w:pos="900"/>
        </w:tabs>
        <w:spacing w:line="240" w:lineRule="auto"/>
        <w:jc w:val="both"/>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 2. Повышения уровня общей физической подготовки занимающихся, содействие гармоничному развитию растущего организма, получение жизненно необходимых навыков;                                                                                                                                                                 3. </w:t>
      </w:r>
      <w:r w:rsidRPr="006305A0">
        <w:rPr>
          <w:rFonts w:ascii="Times New Roman" w:hAnsi="Times New Roman" w:cs="Times New Roman"/>
          <w:sz w:val="24"/>
          <w:szCs w:val="24"/>
        </w:rPr>
        <w:t xml:space="preserve">Овладение основными техническими приемами и действиями игры в волейбол, футбол, настольный теннис, теннис, изучение теоретических сведений, тактике и правилами игр избранного вида спорта. </w:t>
      </w:r>
    </w:p>
    <w:p w:rsidR="0072389E" w:rsidRPr="006305A0" w:rsidRDefault="0072389E" w:rsidP="0072389E">
      <w:pPr>
        <w:tabs>
          <w:tab w:val="left" w:pos="900"/>
        </w:tabs>
        <w:spacing w:line="240" w:lineRule="auto"/>
        <w:jc w:val="both"/>
        <w:rPr>
          <w:rFonts w:ascii="Times New Roman" w:eastAsia="Times New Roman" w:hAnsi="Times New Roman" w:cs="Times New Roman"/>
          <w:sz w:val="24"/>
          <w:szCs w:val="24"/>
        </w:rPr>
      </w:pPr>
      <w:r w:rsidRPr="006305A0">
        <w:rPr>
          <w:rFonts w:ascii="Times New Roman" w:hAnsi="Times New Roman" w:cs="Times New Roman"/>
          <w:sz w:val="24"/>
          <w:szCs w:val="24"/>
        </w:rPr>
        <w:t>4. Выявление способностей к решению двигательных задач, проявлению двигательного творчества, умению управлять своими движениями. Выявление одаренных детей, отбор и подготовка для дальнейших занятий волейболом, футболом, настольным теннисом, теннисом.</w:t>
      </w:r>
      <w:r w:rsidRPr="006305A0">
        <w:rPr>
          <w:rFonts w:ascii="Times New Roman" w:eastAsia="Times New Roman" w:hAnsi="Times New Roman" w:cs="Times New Roman"/>
          <w:sz w:val="24"/>
          <w:szCs w:val="24"/>
        </w:rPr>
        <w:t xml:space="preserve">                                                                                                            </w:t>
      </w:r>
    </w:p>
    <w:p w:rsidR="0072389E" w:rsidRPr="006305A0" w:rsidRDefault="0072389E" w:rsidP="0072389E">
      <w:pPr>
        <w:tabs>
          <w:tab w:val="left" w:pos="900"/>
        </w:tabs>
        <w:spacing w:line="240" w:lineRule="auto"/>
        <w:jc w:val="both"/>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5. </w:t>
      </w:r>
      <w:r w:rsidRPr="006305A0">
        <w:rPr>
          <w:rFonts w:ascii="Times New Roman" w:hAnsi="Times New Roman" w:cs="Times New Roman"/>
          <w:sz w:val="24"/>
          <w:szCs w:val="24"/>
        </w:rPr>
        <w:t>Привитие стойкого интереса и систематическим занятиям к занятиям спортом.</w:t>
      </w:r>
    </w:p>
    <w:p w:rsidR="0072389E" w:rsidRPr="006305A0" w:rsidRDefault="0072389E" w:rsidP="0072389E">
      <w:pPr>
        <w:tabs>
          <w:tab w:val="left" w:pos="900"/>
        </w:tabs>
        <w:spacing w:line="240" w:lineRule="auto"/>
        <w:jc w:val="both"/>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6. Формирование представления о </w:t>
      </w:r>
      <w:proofErr w:type="spellStart"/>
      <w:r w:rsidRPr="006305A0">
        <w:rPr>
          <w:rFonts w:ascii="Times New Roman" w:eastAsia="Times New Roman" w:hAnsi="Times New Roman" w:cs="Times New Roman"/>
          <w:sz w:val="24"/>
          <w:szCs w:val="24"/>
        </w:rPr>
        <w:t>межпредметных</w:t>
      </w:r>
      <w:proofErr w:type="spellEnd"/>
      <w:r w:rsidRPr="006305A0">
        <w:rPr>
          <w:rFonts w:ascii="Times New Roman" w:eastAsia="Times New Roman" w:hAnsi="Times New Roman" w:cs="Times New Roman"/>
          <w:sz w:val="24"/>
          <w:szCs w:val="24"/>
        </w:rPr>
        <w:t xml:space="preserve"> связях и получение дополнительного образования по дисциплинам: физиология, гигиена и санитария, экология, психология.</w:t>
      </w:r>
    </w:p>
    <w:p w:rsidR="0072389E" w:rsidRPr="006305A0" w:rsidRDefault="0072389E" w:rsidP="0072389E">
      <w:pPr>
        <w:tabs>
          <w:tab w:val="left" w:pos="900"/>
        </w:tabs>
        <w:spacing w:line="240" w:lineRule="auto"/>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7. </w:t>
      </w:r>
      <w:r w:rsidRPr="006305A0">
        <w:rPr>
          <w:rFonts w:ascii="Times New Roman" w:hAnsi="Times New Roman" w:cs="Times New Roman"/>
          <w:sz w:val="24"/>
          <w:szCs w:val="24"/>
        </w:rPr>
        <w:t xml:space="preserve">Приучение к игровой и соревновательной деятельности.  </w:t>
      </w:r>
    </w:p>
    <w:p w:rsidR="0072389E" w:rsidRPr="006305A0" w:rsidRDefault="0072389E" w:rsidP="0072389E">
      <w:pPr>
        <w:tabs>
          <w:tab w:val="left" w:pos="0"/>
        </w:tabs>
        <w:spacing w:after="0" w:line="240" w:lineRule="auto"/>
        <w:jc w:val="center"/>
        <w:rPr>
          <w:rFonts w:ascii="Times New Roman" w:hAnsi="Times New Roman" w:cs="Times New Roman"/>
          <w:b/>
          <w:color w:val="000000"/>
          <w:sz w:val="24"/>
          <w:szCs w:val="24"/>
        </w:rPr>
      </w:pPr>
    </w:p>
    <w:p w:rsidR="0072389E" w:rsidRPr="006305A0" w:rsidRDefault="0072389E" w:rsidP="0072389E">
      <w:pPr>
        <w:tabs>
          <w:tab w:val="left" w:pos="0"/>
        </w:tabs>
        <w:spacing w:after="0" w:line="240" w:lineRule="auto"/>
        <w:jc w:val="center"/>
        <w:rPr>
          <w:rFonts w:ascii="Times New Roman" w:hAnsi="Times New Roman" w:cs="Times New Roman"/>
          <w:b/>
          <w:color w:val="000000"/>
          <w:sz w:val="24"/>
          <w:szCs w:val="24"/>
        </w:rPr>
      </w:pPr>
    </w:p>
    <w:p w:rsidR="0072389E" w:rsidRPr="006305A0" w:rsidRDefault="0072389E" w:rsidP="0072389E">
      <w:pPr>
        <w:tabs>
          <w:tab w:val="left" w:pos="0"/>
        </w:tabs>
        <w:spacing w:after="0" w:line="240" w:lineRule="auto"/>
        <w:jc w:val="center"/>
        <w:rPr>
          <w:rFonts w:ascii="Times New Roman" w:hAnsi="Times New Roman" w:cs="Times New Roman"/>
          <w:b/>
          <w:color w:val="000000"/>
          <w:sz w:val="24"/>
          <w:szCs w:val="24"/>
        </w:rPr>
      </w:pPr>
    </w:p>
    <w:p w:rsidR="0072389E" w:rsidRPr="00737255" w:rsidRDefault="0072389E" w:rsidP="0072389E">
      <w:pPr>
        <w:pStyle w:val="02"/>
        <w:numPr>
          <w:ilvl w:val="0"/>
          <w:numId w:val="30"/>
        </w:numPr>
        <w:spacing w:line="240" w:lineRule="auto"/>
        <w:jc w:val="center"/>
        <w:rPr>
          <w:sz w:val="28"/>
          <w:szCs w:val="28"/>
        </w:rPr>
      </w:pPr>
      <w:r w:rsidRPr="00737255">
        <w:rPr>
          <w:sz w:val="28"/>
          <w:szCs w:val="28"/>
        </w:rPr>
        <w:lastRenderedPageBreak/>
        <w:t>Цели, задачи и приоритетные направления по виду спорта волейбол</w:t>
      </w:r>
    </w:p>
    <w:p w:rsidR="0072389E" w:rsidRPr="006305A0" w:rsidRDefault="0072389E" w:rsidP="0072389E">
      <w:pPr>
        <w:pStyle w:val="02"/>
        <w:spacing w:line="240" w:lineRule="auto"/>
      </w:pPr>
    </w:p>
    <w:p w:rsidR="0072389E" w:rsidRPr="006305A0" w:rsidRDefault="0072389E" w:rsidP="0072389E">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Привлечение максимально возможного числа детей к систематическим занятиям оздоровительными физическими упражнениями, волейболом. Привитие стойкого интереса к занятиям спортом.</w:t>
      </w:r>
    </w:p>
    <w:p w:rsidR="0072389E" w:rsidRPr="006305A0" w:rsidRDefault="0072389E" w:rsidP="0072389E">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Улучшение физического, психического и интеллектуального развития ребенка, а также сохранение и укрепление здоровья, обеспечение гармонического развития, и формирования у них здорового образа жизни.</w:t>
      </w:r>
      <w:r w:rsidRPr="006305A0">
        <w:rPr>
          <w:rFonts w:ascii="Times New Roman" w:eastAsia="Times New Roman" w:hAnsi="Times New Roman" w:cs="Times New Roman"/>
          <w:sz w:val="24"/>
          <w:szCs w:val="24"/>
        </w:rPr>
        <w:t xml:space="preserve"> Соблюдение требований личностной и общественной гигиены, гигиены тренировочного занятия, пропаганда здорового образа жизни.</w:t>
      </w:r>
    </w:p>
    <w:p w:rsidR="0072389E" w:rsidRPr="006305A0" w:rsidRDefault="0072389E" w:rsidP="0072389E">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Освоение жизненно важных двигательных навыков, знакомство с основами спортивной техники и тактики  волейбола.</w:t>
      </w:r>
      <w:r w:rsidRPr="006305A0">
        <w:rPr>
          <w:rFonts w:ascii="Times New Roman" w:eastAsia="Times New Roman" w:hAnsi="Times New Roman" w:cs="Times New Roman"/>
          <w:sz w:val="24"/>
          <w:szCs w:val="24"/>
        </w:rPr>
        <w:t xml:space="preserve"> Повышения уровня общей физической подготовки </w:t>
      </w:r>
      <w:proofErr w:type="gramStart"/>
      <w:r w:rsidRPr="006305A0">
        <w:rPr>
          <w:rFonts w:ascii="Times New Roman" w:eastAsia="Times New Roman" w:hAnsi="Times New Roman" w:cs="Times New Roman"/>
          <w:sz w:val="24"/>
          <w:szCs w:val="24"/>
        </w:rPr>
        <w:t>занимающихся</w:t>
      </w:r>
      <w:proofErr w:type="gramEnd"/>
      <w:r w:rsidRPr="006305A0">
        <w:rPr>
          <w:rFonts w:ascii="Times New Roman" w:eastAsia="Times New Roman" w:hAnsi="Times New Roman" w:cs="Times New Roman"/>
          <w:sz w:val="24"/>
          <w:szCs w:val="24"/>
        </w:rPr>
        <w:t>, содействие гармоничному развитию растущего организма.</w:t>
      </w:r>
    </w:p>
    <w:p w:rsidR="0072389E" w:rsidRPr="006305A0" w:rsidRDefault="0072389E" w:rsidP="0072389E">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Овладение основными техническими приемами и действиями игры в волейбол, изучение теоретических сведений, тактике и правилами игр в волейбол;</w:t>
      </w:r>
    </w:p>
    <w:p w:rsidR="0072389E" w:rsidRPr="006305A0" w:rsidRDefault="0072389E" w:rsidP="0072389E">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hAnsi="Times New Roman" w:cs="Times New Roman"/>
          <w:sz w:val="24"/>
          <w:szCs w:val="24"/>
        </w:rPr>
        <w:t xml:space="preserve">Выявление способностей к решению двигательных задач, проявлению двигательного творчества, умению управлять своими движениями. Выявление способных детей, отбор и подготовка для дальнейших занятий волейболом. </w:t>
      </w:r>
    </w:p>
    <w:p w:rsidR="0072389E" w:rsidRPr="006305A0" w:rsidRDefault="0072389E" w:rsidP="0072389E">
      <w:pPr>
        <w:numPr>
          <w:ilvl w:val="0"/>
          <w:numId w:val="5"/>
        </w:numPr>
        <w:suppressAutoHyphens/>
        <w:overflowPunct w:val="0"/>
        <w:autoSpaceDE w:val="0"/>
        <w:spacing w:after="0" w:line="240" w:lineRule="auto"/>
        <w:ind w:left="0" w:firstLine="539"/>
        <w:jc w:val="both"/>
        <w:textAlignment w:val="baseline"/>
        <w:rPr>
          <w:rFonts w:ascii="Times New Roman" w:hAnsi="Times New Roman" w:cs="Times New Roman"/>
          <w:sz w:val="24"/>
          <w:szCs w:val="24"/>
        </w:rPr>
      </w:pPr>
      <w:r w:rsidRPr="006305A0">
        <w:rPr>
          <w:rFonts w:ascii="Times New Roman" w:eastAsia="Times New Roman" w:hAnsi="Times New Roman" w:cs="Times New Roman"/>
          <w:sz w:val="24"/>
          <w:szCs w:val="24"/>
        </w:rPr>
        <w:t xml:space="preserve"> </w:t>
      </w:r>
      <w:r w:rsidRPr="006305A0">
        <w:rPr>
          <w:rFonts w:ascii="Times New Roman" w:hAnsi="Times New Roman" w:cs="Times New Roman"/>
          <w:sz w:val="24"/>
          <w:szCs w:val="24"/>
        </w:rPr>
        <w:t xml:space="preserve">Приучение к игровой и соревновательной деятельности;  </w:t>
      </w:r>
    </w:p>
    <w:p w:rsidR="0072389E" w:rsidRPr="006305A0" w:rsidRDefault="0072389E" w:rsidP="0072389E">
      <w:pPr>
        <w:pStyle w:val="af7"/>
        <w:numPr>
          <w:ilvl w:val="0"/>
          <w:numId w:val="5"/>
        </w:numPr>
        <w:tabs>
          <w:tab w:val="clear" w:pos="0"/>
          <w:tab w:val="num" w:pos="539"/>
        </w:tabs>
        <w:suppressAutoHyphens/>
        <w:overflowPunct w:val="0"/>
        <w:autoSpaceDE w:val="0"/>
        <w:spacing w:after="0" w:line="240" w:lineRule="auto"/>
        <w:ind w:left="822"/>
        <w:jc w:val="both"/>
        <w:textAlignment w:val="baseline"/>
        <w:rPr>
          <w:rFonts w:ascii="Times New Roman" w:hAnsi="Times New Roman" w:cs="Times New Roman"/>
          <w:sz w:val="24"/>
          <w:szCs w:val="24"/>
        </w:rPr>
      </w:pPr>
      <w:r w:rsidRPr="006305A0">
        <w:rPr>
          <w:rFonts w:ascii="Times New Roman" w:hAnsi="Times New Roman" w:cs="Times New Roman"/>
          <w:sz w:val="24"/>
          <w:szCs w:val="24"/>
        </w:rPr>
        <w:t>Воспитание личностных  качеств.</w:t>
      </w:r>
    </w:p>
    <w:p w:rsidR="0072389E" w:rsidRPr="00737255" w:rsidRDefault="0072389E" w:rsidP="0072389E">
      <w:pPr>
        <w:spacing w:after="0" w:line="240" w:lineRule="auto"/>
        <w:jc w:val="center"/>
        <w:rPr>
          <w:rFonts w:ascii="Times New Roman" w:eastAsia="Times New Roman" w:hAnsi="Times New Roman" w:cs="Times New Roman"/>
          <w:sz w:val="28"/>
          <w:szCs w:val="28"/>
        </w:rPr>
      </w:pPr>
    </w:p>
    <w:p w:rsidR="0072389E" w:rsidRDefault="0072389E" w:rsidP="0072389E">
      <w:pPr>
        <w:pStyle w:val="af7"/>
        <w:numPr>
          <w:ilvl w:val="0"/>
          <w:numId w:val="30"/>
        </w:numPr>
        <w:spacing w:after="0" w:line="240" w:lineRule="auto"/>
        <w:jc w:val="center"/>
        <w:rPr>
          <w:rFonts w:ascii="Times New Roman" w:eastAsia="Times New Roman" w:hAnsi="Times New Roman" w:cs="Times New Roman"/>
          <w:b/>
          <w:bCs/>
          <w:iCs/>
          <w:sz w:val="28"/>
          <w:szCs w:val="28"/>
        </w:rPr>
      </w:pPr>
      <w:r w:rsidRPr="00737255">
        <w:rPr>
          <w:rFonts w:ascii="Times New Roman" w:eastAsia="Times New Roman" w:hAnsi="Times New Roman" w:cs="Times New Roman"/>
          <w:b/>
          <w:bCs/>
          <w:iCs/>
          <w:sz w:val="28"/>
          <w:szCs w:val="28"/>
        </w:rPr>
        <w:t>Характеристика волейбола как игрового командного вида спорта</w:t>
      </w:r>
    </w:p>
    <w:p w:rsidR="0072389E" w:rsidRPr="00737255" w:rsidRDefault="0072389E" w:rsidP="0072389E">
      <w:pPr>
        <w:pStyle w:val="af7"/>
        <w:spacing w:after="0" w:line="240" w:lineRule="auto"/>
        <w:rPr>
          <w:rFonts w:ascii="Times New Roman" w:eastAsia="Times New Roman" w:hAnsi="Times New Roman" w:cs="Times New Roman"/>
          <w:b/>
          <w:bCs/>
          <w:iCs/>
          <w:sz w:val="28"/>
          <w:szCs w:val="28"/>
        </w:rPr>
      </w:pPr>
    </w:p>
    <w:p w:rsidR="0072389E" w:rsidRPr="006305A0" w:rsidRDefault="0072389E" w:rsidP="0072389E">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Игровые виды спорта,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профессионально-коммерческом.</w:t>
      </w:r>
    </w:p>
    <w:p w:rsidR="0072389E" w:rsidRPr="006305A0" w:rsidRDefault="0072389E" w:rsidP="0072389E">
      <w:pPr>
        <w:spacing w:after="0" w:line="240" w:lineRule="auto"/>
        <w:ind w:firstLine="852"/>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Волейбол (англ. </w:t>
      </w:r>
      <w:proofErr w:type="spellStart"/>
      <w:r w:rsidRPr="006305A0">
        <w:rPr>
          <w:rFonts w:ascii="Times New Roman" w:eastAsia="Times New Roman" w:hAnsi="Times New Roman" w:cs="Times New Roman"/>
          <w:sz w:val="24"/>
          <w:szCs w:val="24"/>
        </w:rPr>
        <w:t>Volleyball</w:t>
      </w:r>
      <w:proofErr w:type="spellEnd"/>
      <w:r w:rsidRPr="006305A0">
        <w:rPr>
          <w:rFonts w:ascii="Times New Roman" w:eastAsia="Times New Roman" w:hAnsi="Times New Roman" w:cs="Times New Roman"/>
          <w:sz w:val="24"/>
          <w:szCs w:val="24"/>
        </w:rPr>
        <w:t xml:space="preserve"> от </w:t>
      </w:r>
      <w:proofErr w:type="spellStart"/>
      <w:r w:rsidRPr="006305A0">
        <w:rPr>
          <w:rFonts w:ascii="Times New Roman" w:eastAsia="Times New Roman" w:hAnsi="Times New Roman" w:cs="Times New Roman"/>
          <w:sz w:val="24"/>
          <w:szCs w:val="24"/>
        </w:rPr>
        <w:t>volley</w:t>
      </w:r>
      <w:proofErr w:type="spellEnd"/>
      <w:r w:rsidRPr="006305A0">
        <w:rPr>
          <w:rFonts w:ascii="Times New Roman" w:eastAsia="Times New Roman" w:hAnsi="Times New Roman" w:cs="Times New Roman"/>
          <w:sz w:val="24"/>
          <w:szCs w:val="24"/>
        </w:rPr>
        <w:t xml:space="preserve"> - «залп», «удар с лета», и </w:t>
      </w:r>
      <w:proofErr w:type="spellStart"/>
      <w:r w:rsidRPr="006305A0">
        <w:rPr>
          <w:rFonts w:ascii="Times New Roman" w:eastAsia="Times New Roman" w:hAnsi="Times New Roman" w:cs="Times New Roman"/>
          <w:sz w:val="24"/>
          <w:szCs w:val="24"/>
        </w:rPr>
        <w:t>ball</w:t>
      </w:r>
      <w:proofErr w:type="spellEnd"/>
      <w:r w:rsidRPr="006305A0">
        <w:rPr>
          <w:rFonts w:ascii="Times New Roman" w:eastAsia="Times New Roman" w:hAnsi="Times New Roman" w:cs="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w:t>
      </w:r>
      <w:proofErr w:type="gramStart"/>
      <w:r w:rsidRPr="006305A0">
        <w:rPr>
          <w:rFonts w:ascii="Times New Roman" w:eastAsia="Times New Roman" w:hAnsi="Times New Roman" w:cs="Times New Roman"/>
          <w:sz w:val="24"/>
          <w:szCs w:val="24"/>
        </w:rPr>
        <w:t>одной команды дается</w:t>
      </w:r>
      <w:proofErr w:type="gramEnd"/>
      <w:r w:rsidRPr="006305A0">
        <w:rPr>
          <w:rFonts w:ascii="Times New Roman" w:eastAsia="Times New Roman" w:hAnsi="Times New Roman" w:cs="Times New Roman"/>
          <w:sz w:val="24"/>
          <w:szCs w:val="24"/>
        </w:rPr>
        <w:t xml:space="preserve">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 Международная волейбольная федерация. Волейбол – олимпийский вид спорта с 1964 года. Волейбол -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 распространенное развлечение и способ отдыха благодаря простоте правил и доступности инвентаря. Существуют многочисленные варианты волейбола, что отпочковались от основного вида, - пляжный волейбол (олимпийский вид с 1996 года), мини-волейбол. </w:t>
      </w:r>
      <w:proofErr w:type="gramStart"/>
      <w:r w:rsidRPr="006305A0">
        <w:rPr>
          <w:rFonts w:ascii="Times New Roman" w:eastAsia="Times New Roman" w:hAnsi="Times New Roman" w:cs="Times New Roman"/>
          <w:sz w:val="24"/>
          <w:szCs w:val="24"/>
        </w:rPr>
        <w:t xml:space="preserve">Также сидячий волейбол с 1992 года в Барселона внесен в программу </w:t>
      </w:r>
      <w:proofErr w:type="spellStart"/>
      <w:r w:rsidRPr="006305A0">
        <w:rPr>
          <w:rFonts w:ascii="Times New Roman" w:eastAsia="Times New Roman" w:hAnsi="Times New Roman" w:cs="Times New Roman"/>
          <w:sz w:val="24"/>
          <w:szCs w:val="24"/>
        </w:rPr>
        <w:t>параолимпийских</w:t>
      </w:r>
      <w:proofErr w:type="spellEnd"/>
      <w:r w:rsidRPr="006305A0">
        <w:rPr>
          <w:rFonts w:ascii="Times New Roman" w:eastAsia="Times New Roman" w:hAnsi="Times New Roman" w:cs="Times New Roman"/>
          <w:sz w:val="24"/>
          <w:szCs w:val="24"/>
        </w:rPr>
        <w:t xml:space="preserve"> игр.</w:t>
      </w:r>
      <w:proofErr w:type="gramEnd"/>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Волейбол, можно рассматривать как высшую форму спортивных игр, включенных в мировую систему спортивных соревнований. Волейбол,</w:t>
      </w:r>
    </w:p>
    <w:p w:rsidR="0072389E" w:rsidRPr="006305A0" w:rsidRDefault="0072389E" w:rsidP="0072389E">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широко </w:t>
      </w:r>
      <w:proofErr w:type="gramStart"/>
      <w:r w:rsidRPr="006305A0">
        <w:rPr>
          <w:rFonts w:ascii="Times New Roman" w:eastAsia="Times New Roman" w:hAnsi="Times New Roman" w:cs="Times New Roman"/>
          <w:sz w:val="24"/>
          <w:szCs w:val="24"/>
        </w:rPr>
        <w:t>представлен</w:t>
      </w:r>
      <w:proofErr w:type="gramEnd"/>
      <w:r w:rsidRPr="006305A0">
        <w:rPr>
          <w:rFonts w:ascii="Times New Roman" w:eastAsia="Times New Roman" w:hAnsi="Times New Roman" w:cs="Times New Roman"/>
          <w:sz w:val="24"/>
          <w:szCs w:val="24"/>
        </w:rPr>
        <w:t xml:space="preserve">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72389E" w:rsidRPr="006305A0" w:rsidRDefault="0072389E" w:rsidP="0072389E">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w:t>
      </w:r>
      <w:r w:rsidRPr="006305A0">
        <w:rPr>
          <w:rFonts w:ascii="Times New Roman" w:eastAsia="Times New Roman" w:hAnsi="Times New Roman" w:cs="Times New Roman"/>
          <w:sz w:val="24"/>
          <w:szCs w:val="24"/>
        </w:rPr>
        <w:lastRenderedPageBreak/>
        <w:t>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  </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 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подчинению собственных действий интересам команды (даже вопреки личному благополучию, может быть, и «во вред себе» в том или ином отношении).</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При присутствии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 В связи с этим командные игры, условия спортивной жизни в них является действенным средством воспитания - естественно, при соответствующей деятельности тренеров, воспитателей, педагогов и др.</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72389E" w:rsidRPr="006305A0" w:rsidRDefault="0072389E" w:rsidP="0072389E">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72389E" w:rsidRPr="006305A0" w:rsidRDefault="0072389E" w:rsidP="0072389E">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72389E" w:rsidRPr="006305A0" w:rsidRDefault="0072389E" w:rsidP="0072389E">
      <w:pPr>
        <w:spacing w:after="0"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Для волейбола особенностью является ступенчатый характер движения спортивного результата. В играх это своеобразная первая ступень - « технико-физическая», нужна ещё организация действий спортсменов - индивидуальных, групповых и командных.</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Таким образом, волейбол - необыкновенно зрелищная и захватывающая игра. Это - силовая подача в прыжке, мощные нападающие</w:t>
      </w:r>
    </w:p>
    <w:p w:rsidR="0072389E" w:rsidRPr="006305A0" w:rsidRDefault="0072389E" w:rsidP="0072389E">
      <w:pPr>
        <w:spacing w:after="0" w:line="240" w:lineRule="auto"/>
        <w:ind w:firstLine="708"/>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удары у сетки и с задней линии, виртуозные защитные действия при блокировании и в поле, сложные тактические комбинации с участием игроков передней и задней линии.</w:t>
      </w:r>
    </w:p>
    <w:p w:rsidR="0072389E" w:rsidRPr="006305A0" w:rsidRDefault="0072389E" w:rsidP="0072389E">
      <w:pPr>
        <w:shd w:val="clear" w:color="auto" w:fill="FFFFFF" w:themeFill="background1"/>
        <w:spacing w:line="240" w:lineRule="auto"/>
        <w:jc w:val="both"/>
        <w:rPr>
          <w:rStyle w:val="FontStyle14"/>
          <w:sz w:val="24"/>
          <w:szCs w:val="24"/>
        </w:rPr>
      </w:pPr>
      <w:r w:rsidRPr="006305A0">
        <w:rPr>
          <w:rStyle w:val="FontStyle14"/>
          <w:sz w:val="24"/>
          <w:szCs w:val="24"/>
        </w:rPr>
        <w:t xml:space="preserve">            Волейбол, как спортивная игра, имеет очень широкий спектр средств формирования личности ребёнка, широко используется как средство укрепления его физического и психического здоровья.</w:t>
      </w:r>
    </w:p>
    <w:p w:rsidR="00E06156" w:rsidRPr="00E06156" w:rsidRDefault="00E06156" w:rsidP="00E06156">
      <w:pPr>
        <w:pStyle w:val="af7"/>
        <w:numPr>
          <w:ilvl w:val="0"/>
          <w:numId w:val="30"/>
        </w:numPr>
        <w:autoSpaceDN w:val="0"/>
        <w:adjustRightInd w:val="0"/>
        <w:spacing w:line="240" w:lineRule="auto"/>
        <w:jc w:val="center"/>
        <w:rPr>
          <w:rFonts w:ascii="Times New Roman" w:eastAsia="Times New Roman" w:hAnsi="Times New Roman" w:cs="Times New Roman"/>
          <w:b/>
          <w:bCs/>
          <w:sz w:val="28"/>
          <w:szCs w:val="28"/>
        </w:rPr>
      </w:pPr>
      <w:r w:rsidRPr="00E06156">
        <w:rPr>
          <w:rFonts w:ascii="Times New Roman" w:eastAsia="Times New Roman" w:hAnsi="Times New Roman" w:cs="Times New Roman"/>
          <w:b/>
          <w:bCs/>
          <w:sz w:val="28"/>
          <w:szCs w:val="28"/>
        </w:rPr>
        <w:lastRenderedPageBreak/>
        <w:t>Учебный план по волейболу, спортивно-оздоровительный этап со сроком освоения программы от 1 года до 3 лет, с нагрузкой 6 часов в нед</w:t>
      </w:r>
      <w:r>
        <w:rPr>
          <w:rFonts w:ascii="Times New Roman" w:eastAsia="Times New Roman" w:hAnsi="Times New Roman" w:cs="Times New Roman"/>
          <w:b/>
          <w:bCs/>
          <w:sz w:val="28"/>
          <w:szCs w:val="28"/>
        </w:rPr>
        <w:t>елю</w:t>
      </w:r>
      <w:r w:rsidRPr="00E06156">
        <w:rPr>
          <w:rFonts w:ascii="Times New Roman" w:eastAsia="Times New Roman" w:hAnsi="Times New Roman" w:cs="Times New Roman"/>
          <w:b/>
          <w:bCs/>
          <w:sz w:val="28"/>
          <w:szCs w:val="28"/>
        </w:rPr>
        <w:t xml:space="preserve"> возраст обучающихся от 15-18 лет</w:t>
      </w:r>
    </w:p>
    <w:p w:rsidR="0072389E" w:rsidRPr="006305A0" w:rsidRDefault="0072389E" w:rsidP="0072389E">
      <w:pPr>
        <w:autoSpaceDN w:val="0"/>
        <w:adjustRightInd w:val="0"/>
        <w:spacing w:line="240" w:lineRule="auto"/>
        <w:jc w:val="both"/>
        <w:rPr>
          <w:rFonts w:ascii="Times New Roman" w:eastAsia="Times New Roman" w:hAnsi="Times New Roman" w:cs="Times New Roman"/>
          <w:b/>
          <w:bCs/>
          <w:sz w:val="24"/>
          <w:szCs w:val="24"/>
        </w:rPr>
      </w:pPr>
      <w:r w:rsidRPr="006305A0">
        <w:rPr>
          <w:rFonts w:ascii="Times New Roman" w:hAnsi="Times New Roman" w:cs="Times New Roman"/>
          <w:color w:val="000000"/>
          <w:sz w:val="24"/>
          <w:szCs w:val="24"/>
        </w:rPr>
        <w:t xml:space="preserve">    Учебный план программы рассчитан на 41 неделю. В эти недели могут проводиться учебно-тренировочные занятия, соревнования (учебные, основные, контрольные),</w:t>
      </w:r>
      <w:r>
        <w:rPr>
          <w:rFonts w:ascii="Times New Roman" w:hAnsi="Times New Roman" w:cs="Times New Roman"/>
          <w:color w:val="000000"/>
          <w:sz w:val="24"/>
          <w:szCs w:val="24"/>
        </w:rPr>
        <w:t xml:space="preserve"> теоретические занятия</w:t>
      </w:r>
      <w:r w:rsidRPr="006305A0">
        <w:rPr>
          <w:rFonts w:ascii="Times New Roman" w:hAnsi="Times New Roman" w:cs="Times New Roman"/>
          <w:color w:val="000000"/>
          <w:sz w:val="24"/>
          <w:szCs w:val="24"/>
        </w:rPr>
        <w:t xml:space="preserve">, беседы, </w:t>
      </w:r>
      <w:r w:rsidRPr="006305A0">
        <w:rPr>
          <w:rFonts w:ascii="Times New Roman" w:hAnsi="Times New Roman" w:cs="Times New Roman"/>
          <w:color w:val="000000" w:themeColor="text1"/>
          <w:sz w:val="24"/>
          <w:szCs w:val="24"/>
        </w:rPr>
        <w:t xml:space="preserve">спортивно-оздоровительные лагеря, которые организуются  для обеспечения непрерывного образовательного процесса, оздоровления  и активного отдыха </w:t>
      </w:r>
      <w:proofErr w:type="gramStart"/>
      <w:r w:rsidRPr="006305A0">
        <w:rPr>
          <w:rFonts w:ascii="Times New Roman" w:hAnsi="Times New Roman" w:cs="Times New Roman"/>
          <w:color w:val="000000" w:themeColor="text1"/>
          <w:sz w:val="24"/>
          <w:szCs w:val="24"/>
        </w:rPr>
        <w:t>обучающихся</w:t>
      </w:r>
      <w:proofErr w:type="gramEnd"/>
      <w:r w:rsidRPr="006305A0">
        <w:rPr>
          <w:rFonts w:ascii="Times New Roman" w:hAnsi="Times New Roman" w:cs="Times New Roman"/>
          <w:color w:val="000000" w:themeColor="text1"/>
          <w:sz w:val="24"/>
          <w:szCs w:val="24"/>
        </w:rPr>
        <w:t>.</w:t>
      </w:r>
      <w:r w:rsidRPr="006305A0">
        <w:rPr>
          <w:rFonts w:ascii="Times New Roman" w:hAnsi="Times New Roman" w:cs="Times New Roman"/>
          <w:color w:val="000000"/>
          <w:sz w:val="24"/>
          <w:szCs w:val="24"/>
        </w:rPr>
        <w:t xml:space="preserve">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w:t>
      </w:r>
    </w:p>
    <w:tbl>
      <w:tblPr>
        <w:tblStyle w:val="af6"/>
        <w:tblW w:w="0" w:type="auto"/>
        <w:tblLook w:val="04A0"/>
      </w:tblPr>
      <w:tblGrid>
        <w:gridCol w:w="2233"/>
        <w:gridCol w:w="663"/>
        <w:gridCol w:w="662"/>
        <w:gridCol w:w="663"/>
        <w:gridCol w:w="663"/>
        <w:gridCol w:w="663"/>
        <w:gridCol w:w="663"/>
        <w:gridCol w:w="689"/>
        <w:gridCol w:w="663"/>
        <w:gridCol w:w="663"/>
        <w:gridCol w:w="663"/>
        <w:gridCol w:w="663"/>
        <w:gridCol w:w="870"/>
      </w:tblGrid>
      <w:tr w:rsidR="00E06156" w:rsidTr="005D2666">
        <w:tc>
          <w:tcPr>
            <w:tcW w:w="2233" w:type="dxa"/>
          </w:tcPr>
          <w:p w:rsidR="00E06156" w:rsidRPr="00865EA6" w:rsidRDefault="00E06156" w:rsidP="005D2666">
            <w:pPr>
              <w:jc w:val="center"/>
              <w:rPr>
                <w:b/>
                <w:bCs/>
                <w:sz w:val="24"/>
                <w:szCs w:val="24"/>
              </w:rPr>
            </w:pPr>
            <w:r w:rsidRPr="00865EA6">
              <w:rPr>
                <w:b/>
                <w:bCs/>
                <w:sz w:val="24"/>
                <w:szCs w:val="24"/>
              </w:rPr>
              <w:t>Содержание</w:t>
            </w:r>
          </w:p>
          <w:p w:rsidR="00E06156" w:rsidRPr="00865EA6" w:rsidRDefault="00E06156" w:rsidP="005D2666">
            <w:pPr>
              <w:jc w:val="center"/>
              <w:rPr>
                <w:b/>
                <w:bCs/>
                <w:sz w:val="24"/>
                <w:szCs w:val="24"/>
              </w:rPr>
            </w:pPr>
            <w:r w:rsidRPr="00865EA6">
              <w:rPr>
                <w:b/>
                <w:bCs/>
                <w:sz w:val="24"/>
                <w:szCs w:val="24"/>
              </w:rPr>
              <w:t>подготовки</w:t>
            </w:r>
          </w:p>
        </w:tc>
        <w:tc>
          <w:tcPr>
            <w:tcW w:w="663" w:type="dxa"/>
          </w:tcPr>
          <w:p w:rsidR="00E06156" w:rsidRPr="00865EA6" w:rsidRDefault="00E06156" w:rsidP="005D2666">
            <w:pPr>
              <w:jc w:val="center"/>
              <w:rPr>
                <w:b/>
                <w:bCs/>
                <w:sz w:val="24"/>
                <w:szCs w:val="24"/>
              </w:rPr>
            </w:pPr>
            <w:r w:rsidRPr="00865EA6">
              <w:rPr>
                <w:b/>
                <w:bCs/>
                <w:sz w:val="24"/>
                <w:szCs w:val="24"/>
              </w:rPr>
              <w:t>09</w:t>
            </w:r>
          </w:p>
        </w:tc>
        <w:tc>
          <w:tcPr>
            <w:tcW w:w="662" w:type="dxa"/>
          </w:tcPr>
          <w:p w:rsidR="00E06156" w:rsidRPr="00865EA6" w:rsidRDefault="00E06156" w:rsidP="005D2666">
            <w:pPr>
              <w:jc w:val="center"/>
              <w:rPr>
                <w:b/>
                <w:bCs/>
                <w:sz w:val="24"/>
                <w:szCs w:val="24"/>
              </w:rPr>
            </w:pPr>
            <w:r w:rsidRPr="00865EA6">
              <w:rPr>
                <w:b/>
                <w:bCs/>
                <w:sz w:val="24"/>
                <w:szCs w:val="24"/>
              </w:rPr>
              <w:t>10</w:t>
            </w:r>
          </w:p>
        </w:tc>
        <w:tc>
          <w:tcPr>
            <w:tcW w:w="663" w:type="dxa"/>
          </w:tcPr>
          <w:p w:rsidR="00E06156" w:rsidRPr="00865EA6" w:rsidRDefault="00E06156" w:rsidP="005D2666">
            <w:pPr>
              <w:jc w:val="center"/>
              <w:rPr>
                <w:b/>
                <w:bCs/>
                <w:sz w:val="24"/>
                <w:szCs w:val="24"/>
              </w:rPr>
            </w:pPr>
            <w:r w:rsidRPr="00865EA6">
              <w:rPr>
                <w:b/>
                <w:bCs/>
                <w:sz w:val="24"/>
                <w:szCs w:val="24"/>
              </w:rPr>
              <w:t>11</w:t>
            </w:r>
          </w:p>
        </w:tc>
        <w:tc>
          <w:tcPr>
            <w:tcW w:w="663" w:type="dxa"/>
          </w:tcPr>
          <w:p w:rsidR="00E06156" w:rsidRPr="00865EA6" w:rsidRDefault="00E06156" w:rsidP="005D2666">
            <w:pPr>
              <w:jc w:val="center"/>
              <w:rPr>
                <w:b/>
                <w:bCs/>
                <w:sz w:val="24"/>
                <w:szCs w:val="24"/>
              </w:rPr>
            </w:pPr>
            <w:r w:rsidRPr="00865EA6">
              <w:rPr>
                <w:b/>
                <w:bCs/>
                <w:sz w:val="24"/>
                <w:szCs w:val="24"/>
              </w:rPr>
              <w:t>12</w:t>
            </w:r>
          </w:p>
        </w:tc>
        <w:tc>
          <w:tcPr>
            <w:tcW w:w="663" w:type="dxa"/>
          </w:tcPr>
          <w:p w:rsidR="00E06156" w:rsidRPr="00865EA6" w:rsidRDefault="00E06156" w:rsidP="005D2666">
            <w:pPr>
              <w:jc w:val="center"/>
              <w:rPr>
                <w:b/>
                <w:bCs/>
                <w:sz w:val="24"/>
                <w:szCs w:val="24"/>
              </w:rPr>
            </w:pPr>
            <w:r w:rsidRPr="00865EA6">
              <w:rPr>
                <w:b/>
                <w:bCs/>
                <w:sz w:val="24"/>
                <w:szCs w:val="24"/>
              </w:rPr>
              <w:t>01</w:t>
            </w:r>
          </w:p>
        </w:tc>
        <w:tc>
          <w:tcPr>
            <w:tcW w:w="663" w:type="dxa"/>
          </w:tcPr>
          <w:p w:rsidR="00E06156" w:rsidRPr="00865EA6" w:rsidRDefault="00E06156" w:rsidP="005D2666">
            <w:pPr>
              <w:jc w:val="center"/>
              <w:rPr>
                <w:b/>
                <w:bCs/>
                <w:sz w:val="24"/>
                <w:szCs w:val="24"/>
              </w:rPr>
            </w:pPr>
            <w:r w:rsidRPr="00865EA6">
              <w:rPr>
                <w:b/>
                <w:bCs/>
                <w:sz w:val="24"/>
                <w:szCs w:val="24"/>
              </w:rPr>
              <w:t>02</w:t>
            </w:r>
          </w:p>
        </w:tc>
        <w:tc>
          <w:tcPr>
            <w:tcW w:w="689" w:type="dxa"/>
          </w:tcPr>
          <w:p w:rsidR="00E06156" w:rsidRPr="00865EA6" w:rsidRDefault="00E06156" w:rsidP="005D2666">
            <w:pPr>
              <w:jc w:val="center"/>
              <w:rPr>
                <w:b/>
                <w:bCs/>
                <w:sz w:val="24"/>
                <w:szCs w:val="24"/>
              </w:rPr>
            </w:pPr>
            <w:r w:rsidRPr="00865EA6">
              <w:rPr>
                <w:b/>
                <w:bCs/>
                <w:sz w:val="24"/>
                <w:szCs w:val="24"/>
              </w:rPr>
              <w:t>03</w:t>
            </w:r>
          </w:p>
        </w:tc>
        <w:tc>
          <w:tcPr>
            <w:tcW w:w="663" w:type="dxa"/>
          </w:tcPr>
          <w:p w:rsidR="00E06156" w:rsidRPr="00865EA6" w:rsidRDefault="00E06156" w:rsidP="005D2666">
            <w:pPr>
              <w:jc w:val="center"/>
              <w:rPr>
                <w:b/>
                <w:bCs/>
                <w:sz w:val="24"/>
                <w:szCs w:val="24"/>
              </w:rPr>
            </w:pPr>
            <w:r w:rsidRPr="00865EA6">
              <w:rPr>
                <w:b/>
                <w:bCs/>
                <w:sz w:val="24"/>
                <w:szCs w:val="24"/>
              </w:rPr>
              <w:t>04</w:t>
            </w:r>
          </w:p>
        </w:tc>
        <w:tc>
          <w:tcPr>
            <w:tcW w:w="663" w:type="dxa"/>
          </w:tcPr>
          <w:p w:rsidR="00E06156" w:rsidRPr="00865EA6" w:rsidRDefault="00E06156" w:rsidP="005D2666">
            <w:pPr>
              <w:jc w:val="center"/>
              <w:rPr>
                <w:b/>
                <w:bCs/>
                <w:sz w:val="24"/>
                <w:szCs w:val="24"/>
              </w:rPr>
            </w:pPr>
            <w:r w:rsidRPr="00865EA6">
              <w:rPr>
                <w:b/>
                <w:bCs/>
                <w:sz w:val="24"/>
                <w:szCs w:val="24"/>
              </w:rPr>
              <w:t>05</w:t>
            </w:r>
          </w:p>
        </w:tc>
        <w:tc>
          <w:tcPr>
            <w:tcW w:w="663" w:type="dxa"/>
          </w:tcPr>
          <w:p w:rsidR="00E06156" w:rsidRPr="00865EA6" w:rsidRDefault="00E06156" w:rsidP="005D2666">
            <w:pPr>
              <w:jc w:val="center"/>
              <w:rPr>
                <w:b/>
                <w:bCs/>
                <w:sz w:val="24"/>
                <w:szCs w:val="24"/>
              </w:rPr>
            </w:pPr>
            <w:r w:rsidRPr="00865EA6">
              <w:rPr>
                <w:b/>
                <w:bCs/>
                <w:sz w:val="24"/>
                <w:szCs w:val="24"/>
              </w:rPr>
              <w:t>06</w:t>
            </w:r>
          </w:p>
        </w:tc>
        <w:tc>
          <w:tcPr>
            <w:tcW w:w="663" w:type="dxa"/>
          </w:tcPr>
          <w:p w:rsidR="00E06156" w:rsidRPr="00865EA6" w:rsidRDefault="00E06156" w:rsidP="005D2666">
            <w:pPr>
              <w:jc w:val="center"/>
              <w:rPr>
                <w:b/>
                <w:bCs/>
                <w:sz w:val="24"/>
                <w:szCs w:val="24"/>
              </w:rPr>
            </w:pPr>
            <w:r w:rsidRPr="00865EA6">
              <w:rPr>
                <w:b/>
                <w:bCs/>
                <w:sz w:val="24"/>
                <w:szCs w:val="24"/>
              </w:rPr>
              <w:t>07</w:t>
            </w:r>
          </w:p>
        </w:tc>
        <w:tc>
          <w:tcPr>
            <w:tcW w:w="870" w:type="dxa"/>
          </w:tcPr>
          <w:p w:rsidR="00E06156" w:rsidRPr="00865EA6" w:rsidRDefault="00E06156" w:rsidP="005D2666">
            <w:pPr>
              <w:jc w:val="center"/>
              <w:rPr>
                <w:b/>
                <w:bCs/>
                <w:sz w:val="24"/>
                <w:szCs w:val="24"/>
              </w:rPr>
            </w:pPr>
            <w:r w:rsidRPr="00865EA6">
              <w:rPr>
                <w:b/>
                <w:bCs/>
                <w:sz w:val="24"/>
                <w:szCs w:val="24"/>
              </w:rPr>
              <w:t>Итого</w:t>
            </w:r>
          </w:p>
        </w:tc>
      </w:tr>
      <w:tr w:rsidR="00E06156" w:rsidTr="005D2666">
        <w:tc>
          <w:tcPr>
            <w:tcW w:w="10421" w:type="dxa"/>
            <w:gridSpan w:val="13"/>
          </w:tcPr>
          <w:p w:rsidR="00E06156" w:rsidRDefault="00E06156" w:rsidP="005D2666">
            <w:pPr>
              <w:jc w:val="center"/>
              <w:rPr>
                <w:bCs/>
                <w:sz w:val="24"/>
                <w:szCs w:val="24"/>
              </w:rPr>
            </w:pPr>
            <w:r>
              <w:rPr>
                <w:b/>
                <w:bCs/>
                <w:sz w:val="24"/>
                <w:szCs w:val="24"/>
              </w:rPr>
              <w:t>Обязательная (</w:t>
            </w:r>
            <w:proofErr w:type="spellStart"/>
            <w:r>
              <w:rPr>
                <w:b/>
                <w:bCs/>
                <w:sz w:val="24"/>
                <w:szCs w:val="24"/>
              </w:rPr>
              <w:t>инвариативная</w:t>
            </w:r>
            <w:proofErr w:type="spellEnd"/>
            <w:r>
              <w:rPr>
                <w:b/>
                <w:bCs/>
                <w:sz w:val="24"/>
                <w:szCs w:val="24"/>
              </w:rPr>
              <w:t>) часть</w:t>
            </w:r>
          </w:p>
        </w:tc>
      </w:tr>
      <w:tr w:rsidR="00E06156" w:rsidTr="005D2666">
        <w:tc>
          <w:tcPr>
            <w:tcW w:w="2233" w:type="dxa"/>
          </w:tcPr>
          <w:p w:rsidR="00E06156" w:rsidRPr="006C733C" w:rsidRDefault="00E06156" w:rsidP="005D2666">
            <w:pPr>
              <w:autoSpaceDE w:val="0"/>
              <w:autoSpaceDN w:val="0"/>
              <w:adjustRightInd w:val="0"/>
              <w:jc w:val="center"/>
              <w:rPr>
                <w:b/>
                <w:color w:val="000000"/>
                <w:sz w:val="24"/>
                <w:szCs w:val="24"/>
              </w:rPr>
            </w:pPr>
            <w:r w:rsidRPr="006C733C">
              <w:rPr>
                <w:bCs/>
                <w:sz w:val="24"/>
                <w:szCs w:val="24"/>
              </w:rPr>
              <w:t>Общая физическая подготовка</w:t>
            </w:r>
          </w:p>
        </w:tc>
        <w:tc>
          <w:tcPr>
            <w:tcW w:w="663" w:type="dxa"/>
          </w:tcPr>
          <w:p w:rsidR="00E06156" w:rsidRDefault="00E06156" w:rsidP="005D2666">
            <w:pPr>
              <w:jc w:val="center"/>
              <w:rPr>
                <w:bCs/>
                <w:sz w:val="24"/>
                <w:szCs w:val="24"/>
              </w:rPr>
            </w:pPr>
            <w:r>
              <w:rPr>
                <w:bCs/>
                <w:sz w:val="24"/>
                <w:szCs w:val="24"/>
              </w:rPr>
              <w:t>10</w:t>
            </w:r>
          </w:p>
        </w:tc>
        <w:tc>
          <w:tcPr>
            <w:tcW w:w="662" w:type="dxa"/>
          </w:tcPr>
          <w:p w:rsidR="00E06156" w:rsidRDefault="00E06156" w:rsidP="005D2666">
            <w:pPr>
              <w:jc w:val="center"/>
              <w:rPr>
                <w:bCs/>
                <w:sz w:val="24"/>
                <w:szCs w:val="24"/>
              </w:rPr>
            </w:pPr>
            <w:r>
              <w:rPr>
                <w:bCs/>
                <w:sz w:val="24"/>
                <w:szCs w:val="24"/>
              </w:rPr>
              <w:t>8</w:t>
            </w:r>
          </w:p>
        </w:tc>
        <w:tc>
          <w:tcPr>
            <w:tcW w:w="663" w:type="dxa"/>
          </w:tcPr>
          <w:p w:rsidR="00E06156" w:rsidRDefault="00E06156" w:rsidP="005D2666">
            <w:pPr>
              <w:jc w:val="center"/>
              <w:rPr>
                <w:bCs/>
                <w:sz w:val="24"/>
                <w:szCs w:val="24"/>
              </w:rPr>
            </w:pPr>
            <w:r>
              <w:rPr>
                <w:bCs/>
                <w:sz w:val="24"/>
                <w:szCs w:val="24"/>
              </w:rPr>
              <w:t>7</w:t>
            </w:r>
          </w:p>
        </w:tc>
        <w:tc>
          <w:tcPr>
            <w:tcW w:w="663" w:type="dxa"/>
          </w:tcPr>
          <w:p w:rsidR="00E06156" w:rsidRDefault="00E06156" w:rsidP="005D2666">
            <w:pPr>
              <w:jc w:val="center"/>
              <w:rPr>
                <w:bCs/>
                <w:sz w:val="24"/>
                <w:szCs w:val="24"/>
              </w:rPr>
            </w:pPr>
            <w:r>
              <w:rPr>
                <w:bCs/>
                <w:sz w:val="24"/>
                <w:szCs w:val="24"/>
              </w:rPr>
              <w:t>6</w:t>
            </w:r>
          </w:p>
        </w:tc>
        <w:tc>
          <w:tcPr>
            <w:tcW w:w="663" w:type="dxa"/>
          </w:tcPr>
          <w:p w:rsidR="00E06156" w:rsidRDefault="00E06156" w:rsidP="005D2666">
            <w:pPr>
              <w:jc w:val="center"/>
              <w:rPr>
                <w:bCs/>
                <w:sz w:val="24"/>
                <w:szCs w:val="24"/>
              </w:rPr>
            </w:pPr>
            <w:r>
              <w:rPr>
                <w:bCs/>
                <w:sz w:val="24"/>
                <w:szCs w:val="24"/>
              </w:rPr>
              <w:t>6</w:t>
            </w:r>
          </w:p>
        </w:tc>
        <w:tc>
          <w:tcPr>
            <w:tcW w:w="663" w:type="dxa"/>
          </w:tcPr>
          <w:p w:rsidR="00E06156" w:rsidRDefault="00E06156" w:rsidP="005D2666">
            <w:pPr>
              <w:jc w:val="center"/>
              <w:rPr>
                <w:bCs/>
                <w:sz w:val="24"/>
                <w:szCs w:val="24"/>
              </w:rPr>
            </w:pPr>
            <w:r>
              <w:rPr>
                <w:bCs/>
                <w:sz w:val="24"/>
                <w:szCs w:val="24"/>
              </w:rPr>
              <w:t>6</w:t>
            </w:r>
          </w:p>
        </w:tc>
        <w:tc>
          <w:tcPr>
            <w:tcW w:w="689" w:type="dxa"/>
          </w:tcPr>
          <w:p w:rsidR="00E06156" w:rsidRDefault="00E06156" w:rsidP="005D2666">
            <w:pPr>
              <w:jc w:val="center"/>
              <w:rPr>
                <w:bCs/>
                <w:sz w:val="24"/>
                <w:szCs w:val="24"/>
              </w:rPr>
            </w:pPr>
            <w:r>
              <w:rPr>
                <w:bCs/>
                <w:sz w:val="24"/>
                <w:szCs w:val="24"/>
              </w:rPr>
              <w:t>7</w:t>
            </w:r>
          </w:p>
        </w:tc>
        <w:tc>
          <w:tcPr>
            <w:tcW w:w="663" w:type="dxa"/>
          </w:tcPr>
          <w:p w:rsidR="00E06156" w:rsidRDefault="00E06156" w:rsidP="005D2666">
            <w:pPr>
              <w:jc w:val="center"/>
              <w:rPr>
                <w:bCs/>
                <w:sz w:val="24"/>
                <w:szCs w:val="24"/>
              </w:rPr>
            </w:pPr>
            <w:r>
              <w:rPr>
                <w:bCs/>
                <w:sz w:val="24"/>
                <w:szCs w:val="24"/>
              </w:rPr>
              <w:t>6</w:t>
            </w:r>
          </w:p>
        </w:tc>
        <w:tc>
          <w:tcPr>
            <w:tcW w:w="663" w:type="dxa"/>
          </w:tcPr>
          <w:p w:rsidR="00E06156" w:rsidRDefault="00E06156" w:rsidP="005D2666">
            <w:pPr>
              <w:jc w:val="center"/>
              <w:rPr>
                <w:bCs/>
                <w:sz w:val="24"/>
                <w:szCs w:val="24"/>
              </w:rPr>
            </w:pPr>
            <w:r>
              <w:rPr>
                <w:bCs/>
                <w:sz w:val="24"/>
                <w:szCs w:val="24"/>
              </w:rPr>
              <w:t>6</w:t>
            </w:r>
          </w:p>
        </w:tc>
        <w:tc>
          <w:tcPr>
            <w:tcW w:w="663" w:type="dxa"/>
          </w:tcPr>
          <w:p w:rsidR="00E06156" w:rsidRDefault="00E06156" w:rsidP="005D2666">
            <w:pPr>
              <w:jc w:val="center"/>
              <w:rPr>
                <w:bCs/>
                <w:sz w:val="24"/>
                <w:szCs w:val="24"/>
              </w:rPr>
            </w:pPr>
            <w:r>
              <w:rPr>
                <w:bCs/>
                <w:sz w:val="24"/>
                <w:szCs w:val="24"/>
              </w:rPr>
              <w:t>7</w:t>
            </w:r>
          </w:p>
        </w:tc>
        <w:tc>
          <w:tcPr>
            <w:tcW w:w="663" w:type="dxa"/>
          </w:tcPr>
          <w:p w:rsidR="00E06156" w:rsidRDefault="00E06156" w:rsidP="005D2666">
            <w:pPr>
              <w:jc w:val="center"/>
              <w:rPr>
                <w:bCs/>
                <w:sz w:val="24"/>
                <w:szCs w:val="24"/>
              </w:rPr>
            </w:pPr>
            <w:r>
              <w:rPr>
                <w:bCs/>
                <w:sz w:val="24"/>
                <w:szCs w:val="24"/>
              </w:rPr>
              <w:t>-</w:t>
            </w:r>
          </w:p>
        </w:tc>
        <w:tc>
          <w:tcPr>
            <w:tcW w:w="870" w:type="dxa"/>
          </w:tcPr>
          <w:p w:rsidR="00E06156" w:rsidRPr="00EB1B75" w:rsidRDefault="00E06156" w:rsidP="005D2666">
            <w:pPr>
              <w:jc w:val="center"/>
              <w:rPr>
                <w:b/>
                <w:bCs/>
                <w:sz w:val="28"/>
                <w:szCs w:val="28"/>
              </w:rPr>
            </w:pPr>
            <w:r w:rsidRPr="00EB1B75">
              <w:rPr>
                <w:b/>
                <w:bCs/>
                <w:sz w:val="28"/>
                <w:szCs w:val="28"/>
              </w:rPr>
              <w:t>70</w:t>
            </w:r>
          </w:p>
        </w:tc>
      </w:tr>
      <w:tr w:rsidR="00E06156" w:rsidTr="005D2666">
        <w:tc>
          <w:tcPr>
            <w:tcW w:w="2233" w:type="dxa"/>
          </w:tcPr>
          <w:p w:rsidR="00E06156" w:rsidRPr="006C733C" w:rsidRDefault="00E06156" w:rsidP="005D2666">
            <w:pPr>
              <w:autoSpaceDE w:val="0"/>
              <w:autoSpaceDN w:val="0"/>
              <w:adjustRightInd w:val="0"/>
              <w:jc w:val="center"/>
              <w:rPr>
                <w:b/>
                <w:color w:val="000000"/>
                <w:sz w:val="24"/>
                <w:szCs w:val="24"/>
              </w:rPr>
            </w:pPr>
            <w:r w:rsidRPr="006C733C">
              <w:rPr>
                <w:bCs/>
                <w:sz w:val="24"/>
                <w:szCs w:val="24"/>
              </w:rPr>
              <w:t>Специальная физическая подготовка</w:t>
            </w:r>
          </w:p>
        </w:tc>
        <w:tc>
          <w:tcPr>
            <w:tcW w:w="663" w:type="dxa"/>
          </w:tcPr>
          <w:p w:rsidR="00E06156" w:rsidRDefault="00E06156" w:rsidP="005D2666">
            <w:pPr>
              <w:jc w:val="center"/>
              <w:rPr>
                <w:bCs/>
                <w:sz w:val="24"/>
                <w:szCs w:val="24"/>
              </w:rPr>
            </w:pPr>
            <w:r>
              <w:rPr>
                <w:bCs/>
                <w:sz w:val="24"/>
                <w:szCs w:val="24"/>
              </w:rPr>
              <w:t>5</w:t>
            </w:r>
          </w:p>
        </w:tc>
        <w:tc>
          <w:tcPr>
            <w:tcW w:w="662"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4</w:t>
            </w:r>
          </w:p>
        </w:tc>
        <w:tc>
          <w:tcPr>
            <w:tcW w:w="689"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w:t>
            </w:r>
          </w:p>
        </w:tc>
        <w:tc>
          <w:tcPr>
            <w:tcW w:w="870" w:type="dxa"/>
          </w:tcPr>
          <w:p w:rsidR="00E06156" w:rsidRPr="00EB1B75" w:rsidRDefault="00E06156" w:rsidP="005D2666">
            <w:pPr>
              <w:jc w:val="center"/>
              <w:rPr>
                <w:b/>
                <w:bCs/>
                <w:sz w:val="28"/>
                <w:szCs w:val="28"/>
              </w:rPr>
            </w:pPr>
            <w:r w:rsidRPr="00EB1B75">
              <w:rPr>
                <w:b/>
                <w:bCs/>
                <w:sz w:val="28"/>
                <w:szCs w:val="28"/>
              </w:rPr>
              <w:t>44</w:t>
            </w:r>
          </w:p>
        </w:tc>
      </w:tr>
      <w:tr w:rsidR="00E06156" w:rsidTr="005D2666">
        <w:tc>
          <w:tcPr>
            <w:tcW w:w="9551" w:type="dxa"/>
            <w:gridSpan w:val="12"/>
          </w:tcPr>
          <w:p w:rsidR="00E06156" w:rsidRDefault="00E06156" w:rsidP="005D2666">
            <w:pPr>
              <w:jc w:val="center"/>
              <w:rPr>
                <w:bCs/>
                <w:sz w:val="24"/>
                <w:szCs w:val="24"/>
              </w:rPr>
            </w:pPr>
            <w:r w:rsidRPr="00865EA6">
              <w:rPr>
                <w:b/>
                <w:bCs/>
                <w:sz w:val="24"/>
                <w:szCs w:val="24"/>
              </w:rPr>
              <w:t>Теоретическая подготовка</w:t>
            </w:r>
          </w:p>
        </w:tc>
        <w:tc>
          <w:tcPr>
            <w:tcW w:w="870" w:type="dxa"/>
          </w:tcPr>
          <w:p w:rsidR="00E06156" w:rsidRPr="00EB1B75" w:rsidRDefault="00E06156" w:rsidP="005D2666">
            <w:pPr>
              <w:jc w:val="center"/>
              <w:rPr>
                <w:b/>
                <w:bCs/>
                <w:sz w:val="28"/>
                <w:szCs w:val="28"/>
              </w:rPr>
            </w:pPr>
            <w:r>
              <w:rPr>
                <w:b/>
                <w:bCs/>
                <w:sz w:val="28"/>
                <w:szCs w:val="28"/>
              </w:rPr>
              <w:t>10</w:t>
            </w:r>
          </w:p>
        </w:tc>
      </w:tr>
      <w:tr w:rsidR="00E06156" w:rsidTr="005D2666">
        <w:tc>
          <w:tcPr>
            <w:tcW w:w="2233" w:type="dxa"/>
          </w:tcPr>
          <w:p w:rsidR="00E06156" w:rsidRPr="00865EA6" w:rsidRDefault="00E06156" w:rsidP="005D2666">
            <w:pPr>
              <w:jc w:val="center"/>
              <w:rPr>
                <w:bCs/>
              </w:rPr>
            </w:pPr>
            <w:r w:rsidRPr="00865EA6">
              <w:rPr>
                <w:bCs/>
              </w:rPr>
              <w:t>История и развитие волейбола</w:t>
            </w:r>
          </w:p>
        </w:tc>
        <w:tc>
          <w:tcPr>
            <w:tcW w:w="663" w:type="dxa"/>
          </w:tcPr>
          <w:p w:rsidR="00E06156" w:rsidRDefault="00220F3F" w:rsidP="005D2666">
            <w:pPr>
              <w:jc w:val="center"/>
              <w:rPr>
                <w:bCs/>
                <w:sz w:val="24"/>
                <w:szCs w:val="24"/>
              </w:rPr>
            </w:pPr>
            <w:r>
              <w:rPr>
                <w:bCs/>
                <w:sz w:val="24"/>
                <w:szCs w:val="24"/>
              </w:rPr>
              <w:t>1</w:t>
            </w: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870" w:type="dxa"/>
          </w:tcPr>
          <w:p w:rsidR="00E06156" w:rsidRDefault="00220F3F" w:rsidP="005D2666">
            <w:pPr>
              <w:jc w:val="center"/>
              <w:rPr>
                <w:bCs/>
                <w:sz w:val="24"/>
                <w:szCs w:val="24"/>
              </w:rPr>
            </w:pPr>
            <w:r>
              <w:rPr>
                <w:bCs/>
                <w:sz w:val="24"/>
                <w:szCs w:val="24"/>
              </w:rPr>
              <w:t>1</w:t>
            </w:r>
          </w:p>
        </w:tc>
      </w:tr>
      <w:tr w:rsidR="00E06156" w:rsidTr="005D2666">
        <w:tc>
          <w:tcPr>
            <w:tcW w:w="2233" w:type="dxa"/>
          </w:tcPr>
          <w:p w:rsidR="00E06156" w:rsidRPr="00865EA6" w:rsidRDefault="00E06156" w:rsidP="005D2666">
            <w:pPr>
              <w:jc w:val="center"/>
              <w:rPr>
                <w:bCs/>
              </w:rPr>
            </w:pPr>
            <w:r w:rsidRPr="00865EA6">
              <w:rPr>
                <w:bCs/>
              </w:rPr>
              <w:t>Гигиена, врачебный контроль</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220F3F"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220F3F"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870" w:type="dxa"/>
          </w:tcPr>
          <w:p w:rsidR="00E06156" w:rsidRDefault="00220F3F" w:rsidP="005D2666">
            <w:pPr>
              <w:jc w:val="center"/>
              <w:rPr>
                <w:bCs/>
                <w:sz w:val="24"/>
                <w:szCs w:val="24"/>
              </w:rPr>
            </w:pPr>
            <w:r>
              <w:rPr>
                <w:bCs/>
                <w:sz w:val="24"/>
                <w:szCs w:val="24"/>
              </w:rPr>
              <w:t>2</w:t>
            </w:r>
          </w:p>
        </w:tc>
      </w:tr>
      <w:tr w:rsidR="00E06156" w:rsidTr="005D2666">
        <w:tc>
          <w:tcPr>
            <w:tcW w:w="2233" w:type="dxa"/>
          </w:tcPr>
          <w:p w:rsidR="00E06156" w:rsidRPr="00865EA6" w:rsidRDefault="00E06156" w:rsidP="005D2666">
            <w:pPr>
              <w:jc w:val="center"/>
              <w:rPr>
                <w:bCs/>
              </w:rPr>
            </w:pPr>
            <w:r w:rsidRPr="00865EA6">
              <w:rPr>
                <w:bCs/>
              </w:rPr>
              <w:t>Режим дня, закаливание, здоровый образ жизни</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220F3F" w:rsidP="005D2666">
            <w:pPr>
              <w:jc w:val="center"/>
              <w:rPr>
                <w:bCs/>
                <w:sz w:val="24"/>
                <w:szCs w:val="24"/>
              </w:rPr>
            </w:pPr>
            <w:r>
              <w:rPr>
                <w:bCs/>
                <w:sz w:val="24"/>
                <w:szCs w:val="24"/>
              </w:rPr>
              <w:t>1</w:t>
            </w:r>
          </w:p>
        </w:tc>
        <w:tc>
          <w:tcPr>
            <w:tcW w:w="689" w:type="dxa"/>
          </w:tcPr>
          <w:p w:rsidR="00E06156" w:rsidRDefault="00E06156" w:rsidP="005D2666">
            <w:pPr>
              <w:jc w:val="center"/>
              <w:rPr>
                <w:bCs/>
                <w:sz w:val="24"/>
                <w:szCs w:val="24"/>
              </w:rPr>
            </w:pPr>
          </w:p>
        </w:tc>
        <w:tc>
          <w:tcPr>
            <w:tcW w:w="663" w:type="dxa"/>
          </w:tcPr>
          <w:p w:rsidR="00E06156" w:rsidRDefault="00220F3F"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870" w:type="dxa"/>
          </w:tcPr>
          <w:p w:rsidR="00E06156" w:rsidRDefault="00220F3F" w:rsidP="005D2666">
            <w:pPr>
              <w:jc w:val="center"/>
              <w:rPr>
                <w:bCs/>
                <w:sz w:val="24"/>
                <w:szCs w:val="24"/>
              </w:rPr>
            </w:pPr>
            <w:r>
              <w:rPr>
                <w:bCs/>
                <w:sz w:val="24"/>
                <w:szCs w:val="24"/>
              </w:rPr>
              <w:t>2</w:t>
            </w:r>
          </w:p>
        </w:tc>
      </w:tr>
      <w:tr w:rsidR="00E06156" w:rsidTr="005D2666">
        <w:tc>
          <w:tcPr>
            <w:tcW w:w="2233" w:type="dxa"/>
          </w:tcPr>
          <w:p w:rsidR="00E06156" w:rsidRPr="00865EA6" w:rsidRDefault="00E06156" w:rsidP="005D2666">
            <w:pPr>
              <w:jc w:val="center"/>
              <w:rPr>
                <w:bCs/>
              </w:rPr>
            </w:pPr>
            <w:r w:rsidRPr="00865EA6">
              <w:rPr>
                <w:bCs/>
              </w:rPr>
              <w:t>Правила, волейбола, соревнований</w:t>
            </w:r>
          </w:p>
        </w:tc>
        <w:tc>
          <w:tcPr>
            <w:tcW w:w="663" w:type="dxa"/>
          </w:tcPr>
          <w:p w:rsidR="00E06156" w:rsidRDefault="00E06156" w:rsidP="005D2666">
            <w:pPr>
              <w:jc w:val="center"/>
              <w:rPr>
                <w:bCs/>
                <w:sz w:val="24"/>
                <w:szCs w:val="24"/>
              </w:rPr>
            </w:pPr>
          </w:p>
        </w:tc>
        <w:tc>
          <w:tcPr>
            <w:tcW w:w="662" w:type="dxa"/>
          </w:tcPr>
          <w:p w:rsidR="00E06156" w:rsidRDefault="00220F3F"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220F3F"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870" w:type="dxa"/>
          </w:tcPr>
          <w:p w:rsidR="00E06156" w:rsidRDefault="00220F3F" w:rsidP="005D2666">
            <w:pPr>
              <w:jc w:val="center"/>
              <w:rPr>
                <w:bCs/>
                <w:sz w:val="24"/>
                <w:szCs w:val="24"/>
              </w:rPr>
            </w:pPr>
            <w:r>
              <w:rPr>
                <w:bCs/>
                <w:sz w:val="24"/>
                <w:szCs w:val="24"/>
              </w:rPr>
              <w:t>2</w:t>
            </w:r>
          </w:p>
        </w:tc>
      </w:tr>
      <w:tr w:rsidR="00E06156" w:rsidTr="005D2666">
        <w:tc>
          <w:tcPr>
            <w:tcW w:w="2233" w:type="dxa"/>
          </w:tcPr>
          <w:p w:rsidR="00E06156" w:rsidRPr="00865EA6" w:rsidRDefault="00E06156" w:rsidP="005D2666">
            <w:pPr>
              <w:jc w:val="center"/>
              <w:rPr>
                <w:bCs/>
              </w:rPr>
            </w:pPr>
            <w:r w:rsidRPr="00865EA6">
              <w:rPr>
                <w:bCs/>
              </w:rPr>
              <w:t>Предупреждение употребление негативных веществ</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220F3F"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870" w:type="dxa"/>
          </w:tcPr>
          <w:p w:rsidR="00E06156" w:rsidRDefault="00220F3F" w:rsidP="005D2666">
            <w:pPr>
              <w:jc w:val="center"/>
              <w:rPr>
                <w:bCs/>
                <w:sz w:val="24"/>
                <w:szCs w:val="24"/>
              </w:rPr>
            </w:pPr>
            <w:r>
              <w:rPr>
                <w:bCs/>
                <w:sz w:val="24"/>
                <w:szCs w:val="24"/>
              </w:rPr>
              <w:t>1</w:t>
            </w:r>
          </w:p>
        </w:tc>
      </w:tr>
      <w:tr w:rsidR="00E06156" w:rsidTr="005D2666">
        <w:tc>
          <w:tcPr>
            <w:tcW w:w="2233" w:type="dxa"/>
          </w:tcPr>
          <w:p w:rsidR="00E06156" w:rsidRPr="00865EA6" w:rsidRDefault="00E06156" w:rsidP="005D2666">
            <w:pPr>
              <w:jc w:val="center"/>
              <w:rPr>
                <w:bCs/>
              </w:rPr>
            </w:pPr>
            <w:r w:rsidRPr="00865EA6">
              <w:rPr>
                <w:bCs/>
              </w:rPr>
              <w:t xml:space="preserve">Требования </w:t>
            </w:r>
            <w:proofErr w:type="spellStart"/>
            <w:r w:rsidRPr="00865EA6">
              <w:rPr>
                <w:bCs/>
              </w:rPr>
              <w:t>техн</w:t>
            </w:r>
            <w:proofErr w:type="spellEnd"/>
            <w:r w:rsidRPr="00865EA6">
              <w:rPr>
                <w:bCs/>
              </w:rPr>
              <w:t>. без</w:t>
            </w:r>
            <w:proofErr w:type="gramStart"/>
            <w:r w:rsidRPr="00865EA6">
              <w:rPr>
                <w:bCs/>
              </w:rPr>
              <w:t>.</w:t>
            </w:r>
            <w:proofErr w:type="gramEnd"/>
            <w:r w:rsidRPr="00865EA6">
              <w:rPr>
                <w:bCs/>
              </w:rPr>
              <w:t xml:space="preserve"> </w:t>
            </w:r>
            <w:proofErr w:type="gramStart"/>
            <w:r w:rsidRPr="00865EA6">
              <w:rPr>
                <w:bCs/>
              </w:rPr>
              <w:t>п</w:t>
            </w:r>
            <w:proofErr w:type="gramEnd"/>
            <w:r w:rsidRPr="00865EA6">
              <w:rPr>
                <w:bCs/>
              </w:rPr>
              <w:t>ри занятиях волейболом</w:t>
            </w:r>
          </w:p>
        </w:tc>
        <w:tc>
          <w:tcPr>
            <w:tcW w:w="663" w:type="dxa"/>
          </w:tcPr>
          <w:p w:rsidR="00E06156" w:rsidRDefault="00220F3F" w:rsidP="005D2666">
            <w:pPr>
              <w:jc w:val="center"/>
              <w:rPr>
                <w:bCs/>
                <w:sz w:val="24"/>
                <w:szCs w:val="24"/>
              </w:rPr>
            </w:pPr>
            <w:r>
              <w:rPr>
                <w:bCs/>
                <w:sz w:val="24"/>
                <w:szCs w:val="24"/>
              </w:rPr>
              <w:t>1</w:t>
            </w: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220F3F"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870" w:type="dxa"/>
          </w:tcPr>
          <w:p w:rsidR="00E06156" w:rsidRDefault="00220F3F" w:rsidP="005D2666">
            <w:pPr>
              <w:jc w:val="center"/>
              <w:rPr>
                <w:bCs/>
                <w:sz w:val="24"/>
                <w:szCs w:val="24"/>
              </w:rPr>
            </w:pPr>
            <w:r>
              <w:rPr>
                <w:bCs/>
                <w:sz w:val="24"/>
                <w:szCs w:val="24"/>
              </w:rPr>
              <w:t>2</w:t>
            </w:r>
          </w:p>
        </w:tc>
      </w:tr>
      <w:tr w:rsidR="00E06156" w:rsidTr="005D2666">
        <w:tc>
          <w:tcPr>
            <w:tcW w:w="10421" w:type="dxa"/>
            <w:gridSpan w:val="13"/>
          </w:tcPr>
          <w:p w:rsidR="00E06156" w:rsidRDefault="00E06156" w:rsidP="005D2666">
            <w:pPr>
              <w:jc w:val="center"/>
              <w:rPr>
                <w:bCs/>
                <w:sz w:val="24"/>
                <w:szCs w:val="24"/>
              </w:rPr>
            </w:pPr>
            <w:r>
              <w:rPr>
                <w:b/>
                <w:bCs/>
                <w:sz w:val="24"/>
                <w:szCs w:val="24"/>
              </w:rPr>
              <w:t>В</w:t>
            </w:r>
            <w:r w:rsidRPr="003F38AA">
              <w:rPr>
                <w:b/>
                <w:bCs/>
                <w:sz w:val="24"/>
                <w:szCs w:val="24"/>
              </w:rPr>
              <w:t>ариативная часть</w:t>
            </w:r>
          </w:p>
        </w:tc>
      </w:tr>
      <w:tr w:rsidR="00E06156" w:rsidTr="005D2666">
        <w:tc>
          <w:tcPr>
            <w:tcW w:w="2233" w:type="dxa"/>
          </w:tcPr>
          <w:p w:rsidR="00E06156" w:rsidRPr="00865EA6" w:rsidRDefault="00E06156" w:rsidP="005D2666">
            <w:pPr>
              <w:autoSpaceDE w:val="0"/>
              <w:autoSpaceDN w:val="0"/>
              <w:adjustRightInd w:val="0"/>
              <w:jc w:val="center"/>
              <w:rPr>
                <w:b/>
                <w:color w:val="000000"/>
                <w:sz w:val="24"/>
                <w:szCs w:val="24"/>
              </w:rPr>
            </w:pPr>
            <w:r w:rsidRPr="00865EA6">
              <w:rPr>
                <w:bCs/>
                <w:sz w:val="24"/>
                <w:szCs w:val="24"/>
              </w:rPr>
              <w:t>Техническая подготовка</w:t>
            </w:r>
          </w:p>
        </w:tc>
        <w:tc>
          <w:tcPr>
            <w:tcW w:w="663" w:type="dxa"/>
          </w:tcPr>
          <w:p w:rsidR="00E06156" w:rsidRDefault="00E06156" w:rsidP="005D2666">
            <w:pPr>
              <w:jc w:val="center"/>
              <w:rPr>
                <w:bCs/>
                <w:sz w:val="24"/>
                <w:szCs w:val="24"/>
              </w:rPr>
            </w:pPr>
            <w:r>
              <w:rPr>
                <w:bCs/>
                <w:sz w:val="24"/>
                <w:szCs w:val="24"/>
              </w:rPr>
              <w:t>5</w:t>
            </w:r>
          </w:p>
        </w:tc>
        <w:tc>
          <w:tcPr>
            <w:tcW w:w="662"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6</w:t>
            </w:r>
          </w:p>
        </w:tc>
        <w:tc>
          <w:tcPr>
            <w:tcW w:w="663" w:type="dxa"/>
          </w:tcPr>
          <w:p w:rsidR="00E06156" w:rsidRDefault="00E06156" w:rsidP="005D2666">
            <w:pPr>
              <w:jc w:val="center"/>
              <w:rPr>
                <w:bCs/>
                <w:sz w:val="24"/>
                <w:szCs w:val="24"/>
              </w:rPr>
            </w:pPr>
            <w:r>
              <w:rPr>
                <w:bCs/>
                <w:sz w:val="24"/>
                <w:szCs w:val="24"/>
              </w:rPr>
              <w:t>5</w:t>
            </w:r>
          </w:p>
        </w:tc>
        <w:tc>
          <w:tcPr>
            <w:tcW w:w="689"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3</w:t>
            </w:r>
          </w:p>
        </w:tc>
        <w:tc>
          <w:tcPr>
            <w:tcW w:w="663"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p>
        </w:tc>
        <w:tc>
          <w:tcPr>
            <w:tcW w:w="870" w:type="dxa"/>
          </w:tcPr>
          <w:p w:rsidR="00E06156" w:rsidRPr="00EB1B75" w:rsidRDefault="00E06156" w:rsidP="005D2666">
            <w:pPr>
              <w:jc w:val="center"/>
              <w:rPr>
                <w:b/>
                <w:bCs/>
                <w:sz w:val="28"/>
                <w:szCs w:val="28"/>
              </w:rPr>
            </w:pPr>
            <w:r w:rsidRPr="00EB1B75">
              <w:rPr>
                <w:b/>
                <w:bCs/>
                <w:sz w:val="28"/>
                <w:szCs w:val="28"/>
              </w:rPr>
              <w:t>48</w:t>
            </w:r>
          </w:p>
        </w:tc>
      </w:tr>
      <w:tr w:rsidR="00E06156" w:rsidTr="005D2666">
        <w:tc>
          <w:tcPr>
            <w:tcW w:w="2233" w:type="dxa"/>
          </w:tcPr>
          <w:p w:rsidR="00E06156" w:rsidRPr="00865EA6" w:rsidRDefault="00E06156" w:rsidP="005D2666">
            <w:pPr>
              <w:autoSpaceDE w:val="0"/>
              <w:autoSpaceDN w:val="0"/>
              <w:adjustRightInd w:val="0"/>
              <w:jc w:val="center"/>
              <w:rPr>
                <w:bCs/>
                <w:sz w:val="24"/>
                <w:szCs w:val="24"/>
              </w:rPr>
            </w:pPr>
            <w:r w:rsidRPr="00865EA6">
              <w:rPr>
                <w:bCs/>
                <w:sz w:val="24"/>
                <w:szCs w:val="24"/>
              </w:rPr>
              <w:t>Тактическая подготовка</w:t>
            </w:r>
          </w:p>
        </w:tc>
        <w:tc>
          <w:tcPr>
            <w:tcW w:w="663" w:type="dxa"/>
          </w:tcPr>
          <w:p w:rsidR="00E06156" w:rsidRDefault="00E06156" w:rsidP="005D2666">
            <w:pPr>
              <w:jc w:val="center"/>
              <w:rPr>
                <w:bCs/>
                <w:sz w:val="24"/>
                <w:szCs w:val="24"/>
              </w:rPr>
            </w:pPr>
            <w:r>
              <w:rPr>
                <w:bCs/>
                <w:sz w:val="24"/>
                <w:szCs w:val="24"/>
              </w:rPr>
              <w:t>3</w:t>
            </w:r>
          </w:p>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3</w:t>
            </w: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r>
              <w:rPr>
                <w:bCs/>
                <w:sz w:val="24"/>
                <w:szCs w:val="24"/>
              </w:rPr>
              <w:t>4</w:t>
            </w:r>
          </w:p>
        </w:tc>
        <w:tc>
          <w:tcPr>
            <w:tcW w:w="689"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r>
              <w:rPr>
                <w:bCs/>
                <w:sz w:val="24"/>
                <w:szCs w:val="24"/>
              </w:rPr>
              <w:t>3</w:t>
            </w:r>
          </w:p>
        </w:tc>
        <w:tc>
          <w:tcPr>
            <w:tcW w:w="663"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r>
              <w:rPr>
                <w:bCs/>
                <w:sz w:val="24"/>
                <w:szCs w:val="24"/>
              </w:rPr>
              <w:t>5</w:t>
            </w:r>
          </w:p>
        </w:tc>
        <w:tc>
          <w:tcPr>
            <w:tcW w:w="663" w:type="dxa"/>
          </w:tcPr>
          <w:p w:rsidR="00E06156" w:rsidRDefault="00E06156" w:rsidP="005D2666">
            <w:pPr>
              <w:jc w:val="center"/>
              <w:rPr>
                <w:bCs/>
                <w:sz w:val="24"/>
                <w:szCs w:val="24"/>
              </w:rPr>
            </w:pPr>
          </w:p>
        </w:tc>
        <w:tc>
          <w:tcPr>
            <w:tcW w:w="870" w:type="dxa"/>
          </w:tcPr>
          <w:p w:rsidR="00E06156" w:rsidRPr="00EB1B75" w:rsidRDefault="00E06156" w:rsidP="005D2666">
            <w:pPr>
              <w:jc w:val="center"/>
              <w:rPr>
                <w:b/>
                <w:bCs/>
                <w:sz w:val="28"/>
                <w:szCs w:val="28"/>
              </w:rPr>
            </w:pPr>
            <w:r w:rsidRPr="00EB1B75">
              <w:rPr>
                <w:b/>
                <w:bCs/>
                <w:sz w:val="28"/>
                <w:szCs w:val="28"/>
              </w:rPr>
              <w:t>38</w:t>
            </w:r>
          </w:p>
        </w:tc>
      </w:tr>
      <w:tr w:rsidR="00220F3F" w:rsidTr="005D2666">
        <w:tc>
          <w:tcPr>
            <w:tcW w:w="2233" w:type="dxa"/>
          </w:tcPr>
          <w:p w:rsidR="00220F3F" w:rsidRPr="00865EA6" w:rsidRDefault="00220F3F" w:rsidP="005D2666">
            <w:pPr>
              <w:autoSpaceDE w:val="0"/>
              <w:autoSpaceDN w:val="0"/>
              <w:adjustRightInd w:val="0"/>
              <w:jc w:val="center"/>
              <w:rPr>
                <w:bCs/>
                <w:sz w:val="24"/>
                <w:szCs w:val="24"/>
              </w:rPr>
            </w:pPr>
            <w:r>
              <w:rPr>
                <w:bCs/>
                <w:sz w:val="24"/>
                <w:szCs w:val="24"/>
              </w:rPr>
              <w:t>Инструкторская, судейская практика</w:t>
            </w:r>
          </w:p>
        </w:tc>
        <w:tc>
          <w:tcPr>
            <w:tcW w:w="663" w:type="dxa"/>
          </w:tcPr>
          <w:p w:rsidR="00220F3F" w:rsidRDefault="00220F3F" w:rsidP="005D2666">
            <w:pPr>
              <w:jc w:val="center"/>
              <w:rPr>
                <w:bCs/>
                <w:sz w:val="24"/>
                <w:szCs w:val="24"/>
              </w:rPr>
            </w:pPr>
          </w:p>
        </w:tc>
        <w:tc>
          <w:tcPr>
            <w:tcW w:w="662" w:type="dxa"/>
          </w:tcPr>
          <w:p w:rsidR="00220F3F" w:rsidRDefault="00220F3F" w:rsidP="005D2666">
            <w:pPr>
              <w:jc w:val="center"/>
              <w:rPr>
                <w:bCs/>
                <w:sz w:val="24"/>
                <w:szCs w:val="24"/>
              </w:rPr>
            </w:pPr>
            <w:r>
              <w:rPr>
                <w:bCs/>
                <w:sz w:val="24"/>
                <w:szCs w:val="24"/>
              </w:rPr>
              <w:t>1</w:t>
            </w:r>
          </w:p>
        </w:tc>
        <w:tc>
          <w:tcPr>
            <w:tcW w:w="663" w:type="dxa"/>
          </w:tcPr>
          <w:p w:rsidR="00220F3F" w:rsidRDefault="00220F3F" w:rsidP="005D2666">
            <w:pPr>
              <w:jc w:val="center"/>
              <w:rPr>
                <w:bCs/>
                <w:sz w:val="24"/>
                <w:szCs w:val="24"/>
              </w:rPr>
            </w:pPr>
            <w:r>
              <w:rPr>
                <w:bCs/>
                <w:sz w:val="24"/>
                <w:szCs w:val="24"/>
              </w:rPr>
              <w:t>1</w:t>
            </w:r>
          </w:p>
        </w:tc>
        <w:tc>
          <w:tcPr>
            <w:tcW w:w="663" w:type="dxa"/>
          </w:tcPr>
          <w:p w:rsidR="00220F3F" w:rsidRDefault="00220F3F" w:rsidP="005D2666">
            <w:pPr>
              <w:jc w:val="center"/>
              <w:rPr>
                <w:bCs/>
                <w:sz w:val="24"/>
                <w:szCs w:val="24"/>
              </w:rPr>
            </w:pPr>
          </w:p>
        </w:tc>
        <w:tc>
          <w:tcPr>
            <w:tcW w:w="663" w:type="dxa"/>
          </w:tcPr>
          <w:p w:rsidR="00220F3F" w:rsidRDefault="00220F3F" w:rsidP="005D2666">
            <w:pPr>
              <w:jc w:val="center"/>
              <w:rPr>
                <w:bCs/>
                <w:sz w:val="24"/>
                <w:szCs w:val="24"/>
              </w:rPr>
            </w:pPr>
          </w:p>
        </w:tc>
        <w:tc>
          <w:tcPr>
            <w:tcW w:w="663" w:type="dxa"/>
          </w:tcPr>
          <w:p w:rsidR="00220F3F" w:rsidRDefault="00220F3F" w:rsidP="005D2666">
            <w:pPr>
              <w:jc w:val="center"/>
              <w:rPr>
                <w:bCs/>
                <w:sz w:val="24"/>
                <w:szCs w:val="24"/>
              </w:rPr>
            </w:pPr>
          </w:p>
        </w:tc>
        <w:tc>
          <w:tcPr>
            <w:tcW w:w="689" w:type="dxa"/>
          </w:tcPr>
          <w:p w:rsidR="00220F3F" w:rsidRDefault="00220F3F" w:rsidP="005D2666">
            <w:pPr>
              <w:jc w:val="center"/>
              <w:rPr>
                <w:bCs/>
                <w:sz w:val="24"/>
                <w:szCs w:val="24"/>
              </w:rPr>
            </w:pPr>
          </w:p>
        </w:tc>
        <w:tc>
          <w:tcPr>
            <w:tcW w:w="663" w:type="dxa"/>
          </w:tcPr>
          <w:p w:rsidR="00220F3F" w:rsidRDefault="00220F3F" w:rsidP="005D2666">
            <w:pPr>
              <w:jc w:val="center"/>
              <w:rPr>
                <w:bCs/>
                <w:sz w:val="24"/>
                <w:szCs w:val="24"/>
              </w:rPr>
            </w:pPr>
            <w:r>
              <w:rPr>
                <w:bCs/>
                <w:sz w:val="24"/>
                <w:szCs w:val="24"/>
              </w:rPr>
              <w:t>1</w:t>
            </w:r>
          </w:p>
        </w:tc>
        <w:tc>
          <w:tcPr>
            <w:tcW w:w="663" w:type="dxa"/>
          </w:tcPr>
          <w:p w:rsidR="00220F3F" w:rsidRDefault="00220F3F" w:rsidP="005D2666">
            <w:pPr>
              <w:jc w:val="center"/>
              <w:rPr>
                <w:bCs/>
                <w:sz w:val="24"/>
                <w:szCs w:val="24"/>
              </w:rPr>
            </w:pPr>
            <w:r>
              <w:rPr>
                <w:bCs/>
                <w:sz w:val="24"/>
                <w:szCs w:val="24"/>
              </w:rPr>
              <w:t>1</w:t>
            </w:r>
          </w:p>
        </w:tc>
        <w:tc>
          <w:tcPr>
            <w:tcW w:w="663" w:type="dxa"/>
          </w:tcPr>
          <w:p w:rsidR="00220F3F" w:rsidRDefault="00220F3F" w:rsidP="005D2666">
            <w:pPr>
              <w:jc w:val="center"/>
              <w:rPr>
                <w:bCs/>
                <w:sz w:val="24"/>
                <w:szCs w:val="24"/>
              </w:rPr>
            </w:pPr>
          </w:p>
        </w:tc>
        <w:tc>
          <w:tcPr>
            <w:tcW w:w="663" w:type="dxa"/>
          </w:tcPr>
          <w:p w:rsidR="00220F3F" w:rsidRDefault="00220F3F" w:rsidP="005D2666">
            <w:pPr>
              <w:jc w:val="center"/>
              <w:rPr>
                <w:bCs/>
                <w:sz w:val="24"/>
                <w:szCs w:val="24"/>
              </w:rPr>
            </w:pPr>
          </w:p>
        </w:tc>
        <w:tc>
          <w:tcPr>
            <w:tcW w:w="870" w:type="dxa"/>
          </w:tcPr>
          <w:p w:rsidR="00220F3F" w:rsidRPr="00EB1B75" w:rsidRDefault="00220F3F" w:rsidP="005D2666">
            <w:pPr>
              <w:jc w:val="center"/>
              <w:rPr>
                <w:b/>
                <w:bCs/>
                <w:sz w:val="28"/>
                <w:szCs w:val="28"/>
              </w:rPr>
            </w:pPr>
            <w:r>
              <w:rPr>
                <w:b/>
                <w:bCs/>
                <w:sz w:val="28"/>
                <w:szCs w:val="28"/>
              </w:rPr>
              <w:t>4</w:t>
            </w:r>
          </w:p>
        </w:tc>
      </w:tr>
      <w:tr w:rsidR="00E06156" w:rsidTr="005D2666">
        <w:tc>
          <w:tcPr>
            <w:tcW w:w="2233" w:type="dxa"/>
          </w:tcPr>
          <w:p w:rsidR="00E06156" w:rsidRPr="00865EA6" w:rsidRDefault="00E06156" w:rsidP="005D2666">
            <w:pPr>
              <w:autoSpaceDE w:val="0"/>
              <w:autoSpaceDN w:val="0"/>
              <w:adjustRightInd w:val="0"/>
              <w:jc w:val="center"/>
              <w:rPr>
                <w:bCs/>
                <w:sz w:val="24"/>
                <w:szCs w:val="24"/>
              </w:rPr>
            </w:pPr>
            <w:r w:rsidRPr="00865EA6">
              <w:rPr>
                <w:bCs/>
                <w:sz w:val="24"/>
                <w:szCs w:val="24"/>
              </w:rPr>
              <w:t>Интегральная подготовка</w:t>
            </w:r>
          </w:p>
        </w:tc>
        <w:tc>
          <w:tcPr>
            <w:tcW w:w="663" w:type="dxa"/>
          </w:tcPr>
          <w:p w:rsidR="00E06156" w:rsidRDefault="00E06156" w:rsidP="005D2666">
            <w:pPr>
              <w:jc w:val="center"/>
              <w:rPr>
                <w:bCs/>
                <w:sz w:val="24"/>
                <w:szCs w:val="24"/>
              </w:rPr>
            </w:pPr>
            <w:r>
              <w:rPr>
                <w:bCs/>
                <w:sz w:val="24"/>
                <w:szCs w:val="24"/>
              </w:rPr>
              <w:t>1</w:t>
            </w:r>
          </w:p>
        </w:tc>
        <w:tc>
          <w:tcPr>
            <w:tcW w:w="662" w:type="dxa"/>
          </w:tcPr>
          <w:p w:rsidR="00E06156" w:rsidRDefault="00E06156"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r>
              <w:rPr>
                <w:bCs/>
                <w:sz w:val="24"/>
                <w:szCs w:val="24"/>
              </w:rPr>
              <w:t>2</w:t>
            </w:r>
          </w:p>
        </w:tc>
        <w:tc>
          <w:tcPr>
            <w:tcW w:w="689"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r>
              <w:rPr>
                <w:bCs/>
                <w:sz w:val="24"/>
                <w:szCs w:val="24"/>
              </w:rPr>
              <w:t>-</w:t>
            </w:r>
          </w:p>
        </w:tc>
        <w:tc>
          <w:tcPr>
            <w:tcW w:w="663" w:type="dxa"/>
          </w:tcPr>
          <w:p w:rsidR="00E06156" w:rsidRDefault="00E06156" w:rsidP="005D2666">
            <w:pPr>
              <w:jc w:val="center"/>
              <w:rPr>
                <w:bCs/>
                <w:sz w:val="24"/>
                <w:szCs w:val="24"/>
              </w:rPr>
            </w:pPr>
            <w:r>
              <w:rPr>
                <w:bCs/>
                <w:sz w:val="24"/>
                <w:szCs w:val="24"/>
              </w:rPr>
              <w:t>1</w:t>
            </w:r>
          </w:p>
        </w:tc>
        <w:tc>
          <w:tcPr>
            <w:tcW w:w="663" w:type="dxa"/>
          </w:tcPr>
          <w:p w:rsidR="00E06156" w:rsidRDefault="00E06156" w:rsidP="005D2666">
            <w:pPr>
              <w:jc w:val="center"/>
              <w:rPr>
                <w:bCs/>
                <w:sz w:val="24"/>
                <w:szCs w:val="24"/>
              </w:rPr>
            </w:pPr>
          </w:p>
        </w:tc>
        <w:tc>
          <w:tcPr>
            <w:tcW w:w="870" w:type="dxa"/>
          </w:tcPr>
          <w:p w:rsidR="00E06156" w:rsidRPr="00EB1B75" w:rsidRDefault="00E06156" w:rsidP="005D2666">
            <w:pPr>
              <w:jc w:val="center"/>
              <w:rPr>
                <w:b/>
                <w:bCs/>
                <w:sz w:val="28"/>
                <w:szCs w:val="28"/>
              </w:rPr>
            </w:pPr>
            <w:r w:rsidRPr="00EB1B75">
              <w:rPr>
                <w:b/>
                <w:bCs/>
                <w:sz w:val="28"/>
                <w:szCs w:val="28"/>
              </w:rPr>
              <w:t>14</w:t>
            </w:r>
          </w:p>
        </w:tc>
      </w:tr>
      <w:tr w:rsidR="00E06156" w:rsidTr="005D2666">
        <w:tc>
          <w:tcPr>
            <w:tcW w:w="9551" w:type="dxa"/>
            <w:gridSpan w:val="12"/>
          </w:tcPr>
          <w:p w:rsidR="00E06156" w:rsidRPr="00EB1B75" w:rsidRDefault="00E06156" w:rsidP="005D2666">
            <w:pPr>
              <w:jc w:val="center"/>
              <w:rPr>
                <w:b/>
                <w:bCs/>
                <w:sz w:val="24"/>
                <w:szCs w:val="24"/>
              </w:rPr>
            </w:pPr>
            <w:r w:rsidRPr="00EB1B75">
              <w:rPr>
                <w:b/>
                <w:bCs/>
                <w:sz w:val="24"/>
                <w:szCs w:val="24"/>
              </w:rPr>
              <w:t>Соревновательная деятельность</w:t>
            </w:r>
          </w:p>
        </w:tc>
        <w:tc>
          <w:tcPr>
            <w:tcW w:w="870" w:type="dxa"/>
          </w:tcPr>
          <w:p w:rsidR="00E06156" w:rsidRPr="00EB1B75" w:rsidRDefault="00E06156" w:rsidP="005D2666">
            <w:pPr>
              <w:jc w:val="center"/>
              <w:rPr>
                <w:b/>
                <w:bCs/>
                <w:sz w:val="28"/>
                <w:szCs w:val="28"/>
              </w:rPr>
            </w:pPr>
            <w:r w:rsidRPr="00EB1B75">
              <w:rPr>
                <w:b/>
                <w:bCs/>
                <w:sz w:val="28"/>
                <w:szCs w:val="28"/>
              </w:rPr>
              <w:t>14</w:t>
            </w:r>
          </w:p>
        </w:tc>
      </w:tr>
      <w:tr w:rsidR="00E06156" w:rsidTr="005D2666">
        <w:tc>
          <w:tcPr>
            <w:tcW w:w="2233" w:type="dxa"/>
          </w:tcPr>
          <w:p w:rsidR="00E06156" w:rsidRPr="00865EA6" w:rsidRDefault="00E06156" w:rsidP="005D2666">
            <w:pPr>
              <w:autoSpaceDE w:val="0"/>
              <w:autoSpaceDN w:val="0"/>
              <w:adjustRightInd w:val="0"/>
              <w:jc w:val="center"/>
              <w:rPr>
                <w:bCs/>
                <w:sz w:val="24"/>
                <w:szCs w:val="24"/>
              </w:rPr>
            </w:pPr>
            <w:r>
              <w:rPr>
                <w:bCs/>
                <w:sz w:val="24"/>
                <w:szCs w:val="24"/>
              </w:rPr>
              <w:t>Учебные</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870" w:type="dxa"/>
          </w:tcPr>
          <w:p w:rsidR="00E06156" w:rsidRDefault="00E06156" w:rsidP="005D2666">
            <w:pPr>
              <w:jc w:val="center"/>
              <w:rPr>
                <w:bCs/>
                <w:sz w:val="24"/>
                <w:szCs w:val="24"/>
              </w:rPr>
            </w:pPr>
            <w:r>
              <w:rPr>
                <w:bCs/>
                <w:sz w:val="24"/>
                <w:szCs w:val="24"/>
              </w:rPr>
              <w:t>4</w:t>
            </w:r>
          </w:p>
        </w:tc>
      </w:tr>
      <w:tr w:rsidR="00E06156" w:rsidTr="005D2666">
        <w:tc>
          <w:tcPr>
            <w:tcW w:w="2233" w:type="dxa"/>
          </w:tcPr>
          <w:p w:rsidR="00E06156" w:rsidRPr="00865EA6" w:rsidRDefault="00E06156" w:rsidP="005D2666">
            <w:pPr>
              <w:autoSpaceDE w:val="0"/>
              <w:autoSpaceDN w:val="0"/>
              <w:adjustRightInd w:val="0"/>
              <w:jc w:val="center"/>
              <w:rPr>
                <w:bCs/>
                <w:sz w:val="24"/>
                <w:szCs w:val="24"/>
              </w:rPr>
            </w:pPr>
            <w:r>
              <w:rPr>
                <w:bCs/>
                <w:sz w:val="24"/>
                <w:szCs w:val="24"/>
              </w:rPr>
              <w:t>Контрольные</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870" w:type="dxa"/>
          </w:tcPr>
          <w:p w:rsidR="00E06156" w:rsidRDefault="00E06156" w:rsidP="005D2666">
            <w:pPr>
              <w:jc w:val="center"/>
              <w:rPr>
                <w:bCs/>
                <w:sz w:val="24"/>
                <w:szCs w:val="24"/>
              </w:rPr>
            </w:pPr>
            <w:r>
              <w:rPr>
                <w:bCs/>
                <w:sz w:val="24"/>
                <w:szCs w:val="24"/>
              </w:rPr>
              <w:t>6</w:t>
            </w:r>
          </w:p>
        </w:tc>
      </w:tr>
      <w:tr w:rsidR="00E06156" w:rsidTr="005D2666">
        <w:tc>
          <w:tcPr>
            <w:tcW w:w="2233" w:type="dxa"/>
          </w:tcPr>
          <w:p w:rsidR="00E06156" w:rsidRPr="00865EA6" w:rsidRDefault="00E06156" w:rsidP="005D2666">
            <w:pPr>
              <w:autoSpaceDE w:val="0"/>
              <w:autoSpaceDN w:val="0"/>
              <w:adjustRightInd w:val="0"/>
              <w:jc w:val="center"/>
              <w:rPr>
                <w:bCs/>
                <w:sz w:val="24"/>
                <w:szCs w:val="24"/>
              </w:rPr>
            </w:pPr>
            <w:r>
              <w:rPr>
                <w:bCs/>
                <w:sz w:val="24"/>
                <w:szCs w:val="24"/>
              </w:rPr>
              <w:t>Основные</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870" w:type="dxa"/>
          </w:tcPr>
          <w:p w:rsidR="00E06156" w:rsidRDefault="00E06156" w:rsidP="005D2666">
            <w:pPr>
              <w:jc w:val="center"/>
              <w:rPr>
                <w:bCs/>
                <w:sz w:val="24"/>
                <w:szCs w:val="24"/>
              </w:rPr>
            </w:pPr>
            <w:r>
              <w:rPr>
                <w:bCs/>
                <w:sz w:val="24"/>
                <w:szCs w:val="24"/>
              </w:rPr>
              <w:t>2</w:t>
            </w:r>
          </w:p>
        </w:tc>
      </w:tr>
      <w:tr w:rsidR="00E06156" w:rsidTr="005D2666">
        <w:tc>
          <w:tcPr>
            <w:tcW w:w="2233" w:type="dxa"/>
          </w:tcPr>
          <w:p w:rsidR="00E06156" w:rsidRPr="00865EA6" w:rsidRDefault="00E06156" w:rsidP="005D2666">
            <w:pPr>
              <w:autoSpaceDE w:val="0"/>
              <w:autoSpaceDN w:val="0"/>
              <w:adjustRightInd w:val="0"/>
              <w:jc w:val="center"/>
              <w:rPr>
                <w:bCs/>
                <w:sz w:val="24"/>
                <w:szCs w:val="24"/>
              </w:rPr>
            </w:pPr>
            <w:r>
              <w:rPr>
                <w:bCs/>
                <w:sz w:val="24"/>
                <w:szCs w:val="24"/>
              </w:rPr>
              <w:t>Дополнительные</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r>
              <w:rPr>
                <w:bCs/>
                <w:sz w:val="24"/>
                <w:szCs w:val="24"/>
              </w:rPr>
              <w:t>2</w:t>
            </w:r>
          </w:p>
        </w:tc>
        <w:tc>
          <w:tcPr>
            <w:tcW w:w="663" w:type="dxa"/>
          </w:tcPr>
          <w:p w:rsidR="00E06156" w:rsidRDefault="00E06156" w:rsidP="005D2666">
            <w:pPr>
              <w:jc w:val="center"/>
              <w:rPr>
                <w:bCs/>
                <w:sz w:val="24"/>
                <w:szCs w:val="24"/>
              </w:rPr>
            </w:pPr>
          </w:p>
        </w:tc>
        <w:tc>
          <w:tcPr>
            <w:tcW w:w="870" w:type="dxa"/>
          </w:tcPr>
          <w:p w:rsidR="00E06156" w:rsidRDefault="00E06156" w:rsidP="005D2666">
            <w:pPr>
              <w:jc w:val="center"/>
              <w:rPr>
                <w:bCs/>
                <w:sz w:val="24"/>
                <w:szCs w:val="24"/>
              </w:rPr>
            </w:pPr>
            <w:r>
              <w:rPr>
                <w:bCs/>
                <w:sz w:val="24"/>
                <w:szCs w:val="24"/>
              </w:rPr>
              <w:t>2</w:t>
            </w:r>
          </w:p>
        </w:tc>
      </w:tr>
      <w:tr w:rsidR="00E06156" w:rsidTr="005D2666">
        <w:tc>
          <w:tcPr>
            <w:tcW w:w="2233" w:type="dxa"/>
          </w:tcPr>
          <w:p w:rsidR="00E06156" w:rsidRPr="00865EA6" w:rsidRDefault="00E06156" w:rsidP="005D2666">
            <w:pPr>
              <w:autoSpaceDE w:val="0"/>
              <w:autoSpaceDN w:val="0"/>
              <w:adjustRightInd w:val="0"/>
              <w:jc w:val="center"/>
              <w:rPr>
                <w:bCs/>
                <w:sz w:val="24"/>
                <w:szCs w:val="24"/>
              </w:rPr>
            </w:pPr>
            <w:r w:rsidRPr="00EB1B75">
              <w:rPr>
                <w:b/>
                <w:bCs/>
                <w:sz w:val="24"/>
                <w:szCs w:val="24"/>
              </w:rPr>
              <w:t>КН</w:t>
            </w:r>
            <w:r>
              <w:rPr>
                <w:b/>
                <w:bCs/>
                <w:sz w:val="24"/>
                <w:szCs w:val="24"/>
              </w:rPr>
              <w:t xml:space="preserve"> </w:t>
            </w:r>
            <w:r w:rsidRPr="00865EA6">
              <w:rPr>
                <w:bCs/>
                <w:sz w:val="24"/>
                <w:szCs w:val="24"/>
              </w:rPr>
              <w:t>(</w:t>
            </w:r>
            <w:proofErr w:type="spellStart"/>
            <w:r w:rsidRPr="00865EA6">
              <w:rPr>
                <w:bCs/>
                <w:sz w:val="24"/>
                <w:szCs w:val="24"/>
              </w:rPr>
              <w:t>промежуточ</w:t>
            </w:r>
            <w:r>
              <w:rPr>
                <w:bCs/>
                <w:sz w:val="24"/>
                <w:szCs w:val="24"/>
              </w:rPr>
              <w:t>-</w:t>
            </w:r>
            <w:r w:rsidRPr="00865EA6">
              <w:rPr>
                <w:bCs/>
                <w:sz w:val="24"/>
                <w:szCs w:val="24"/>
              </w:rPr>
              <w:t>ная</w:t>
            </w:r>
            <w:proofErr w:type="spellEnd"/>
            <w:r w:rsidRPr="00865EA6">
              <w:rPr>
                <w:bCs/>
                <w:sz w:val="24"/>
                <w:szCs w:val="24"/>
              </w:rPr>
              <w:t xml:space="preserve"> и итоговая аттестация)</w:t>
            </w:r>
          </w:p>
        </w:tc>
        <w:tc>
          <w:tcPr>
            <w:tcW w:w="663" w:type="dxa"/>
          </w:tcPr>
          <w:p w:rsidR="00E06156" w:rsidRDefault="00E06156" w:rsidP="005D2666">
            <w:pPr>
              <w:jc w:val="center"/>
              <w:rPr>
                <w:bCs/>
                <w:sz w:val="24"/>
                <w:szCs w:val="24"/>
              </w:rPr>
            </w:pPr>
          </w:p>
        </w:tc>
        <w:tc>
          <w:tcPr>
            <w:tcW w:w="662"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89"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p>
        </w:tc>
        <w:tc>
          <w:tcPr>
            <w:tcW w:w="663" w:type="dxa"/>
          </w:tcPr>
          <w:p w:rsidR="00E06156" w:rsidRDefault="00E06156" w:rsidP="005D2666">
            <w:pPr>
              <w:jc w:val="center"/>
              <w:rPr>
                <w:bCs/>
                <w:sz w:val="24"/>
                <w:szCs w:val="24"/>
              </w:rPr>
            </w:pPr>
            <w:r>
              <w:rPr>
                <w:bCs/>
                <w:sz w:val="24"/>
                <w:szCs w:val="24"/>
              </w:rPr>
              <w:t>4</w:t>
            </w:r>
          </w:p>
        </w:tc>
        <w:tc>
          <w:tcPr>
            <w:tcW w:w="663" w:type="dxa"/>
          </w:tcPr>
          <w:p w:rsidR="00E06156" w:rsidRDefault="00E06156" w:rsidP="005D2666">
            <w:pPr>
              <w:jc w:val="center"/>
              <w:rPr>
                <w:bCs/>
                <w:sz w:val="24"/>
                <w:szCs w:val="24"/>
              </w:rPr>
            </w:pPr>
          </w:p>
        </w:tc>
        <w:tc>
          <w:tcPr>
            <w:tcW w:w="663" w:type="dxa"/>
          </w:tcPr>
          <w:p w:rsidR="00E06156" w:rsidRPr="00EB1B75" w:rsidRDefault="00E06156" w:rsidP="005D2666">
            <w:pPr>
              <w:jc w:val="center"/>
              <w:rPr>
                <w:b/>
                <w:bCs/>
                <w:sz w:val="28"/>
                <w:szCs w:val="28"/>
              </w:rPr>
            </w:pPr>
          </w:p>
        </w:tc>
        <w:tc>
          <w:tcPr>
            <w:tcW w:w="870" w:type="dxa"/>
          </w:tcPr>
          <w:p w:rsidR="00E06156" w:rsidRPr="00EB1B75" w:rsidRDefault="00E06156" w:rsidP="005D2666">
            <w:pPr>
              <w:jc w:val="center"/>
              <w:rPr>
                <w:b/>
                <w:bCs/>
                <w:sz w:val="28"/>
                <w:szCs w:val="28"/>
              </w:rPr>
            </w:pPr>
            <w:r w:rsidRPr="00EB1B75">
              <w:rPr>
                <w:b/>
                <w:bCs/>
                <w:sz w:val="28"/>
                <w:szCs w:val="28"/>
              </w:rPr>
              <w:t>4</w:t>
            </w:r>
          </w:p>
        </w:tc>
      </w:tr>
      <w:tr w:rsidR="00E06156" w:rsidTr="005D2666">
        <w:tc>
          <w:tcPr>
            <w:tcW w:w="2233" w:type="dxa"/>
          </w:tcPr>
          <w:p w:rsidR="00E06156" w:rsidRDefault="00E06156" w:rsidP="005D2666">
            <w:pPr>
              <w:autoSpaceDE w:val="0"/>
              <w:autoSpaceDN w:val="0"/>
              <w:adjustRightInd w:val="0"/>
              <w:jc w:val="center"/>
              <w:rPr>
                <w:b/>
                <w:bCs/>
                <w:sz w:val="24"/>
                <w:szCs w:val="24"/>
              </w:rPr>
            </w:pPr>
            <w:r w:rsidRPr="004713F6">
              <w:rPr>
                <w:b/>
                <w:bCs/>
                <w:sz w:val="24"/>
                <w:szCs w:val="24"/>
              </w:rPr>
              <w:t>ИТОГО ЧАСОВ</w:t>
            </w:r>
            <w:r>
              <w:rPr>
                <w:b/>
                <w:bCs/>
                <w:sz w:val="24"/>
                <w:szCs w:val="24"/>
              </w:rPr>
              <w:t xml:space="preserve"> </w:t>
            </w:r>
            <w:r w:rsidRPr="004713F6">
              <w:rPr>
                <w:b/>
                <w:bCs/>
                <w:sz w:val="24"/>
                <w:szCs w:val="24"/>
              </w:rPr>
              <w:t xml:space="preserve"> </w:t>
            </w:r>
          </w:p>
          <w:p w:rsidR="00E06156" w:rsidRDefault="00E06156" w:rsidP="005D2666">
            <w:pPr>
              <w:autoSpaceDE w:val="0"/>
              <w:autoSpaceDN w:val="0"/>
              <w:adjustRightInd w:val="0"/>
              <w:jc w:val="center"/>
              <w:rPr>
                <w:bCs/>
                <w:i/>
                <w:sz w:val="24"/>
                <w:szCs w:val="24"/>
              </w:rPr>
            </w:pPr>
            <w:r w:rsidRPr="004713F6">
              <w:rPr>
                <w:b/>
                <w:bCs/>
                <w:sz w:val="24"/>
                <w:szCs w:val="24"/>
              </w:rPr>
              <w:t xml:space="preserve">В </w:t>
            </w:r>
            <w:r>
              <w:rPr>
                <w:b/>
                <w:bCs/>
                <w:sz w:val="24"/>
                <w:szCs w:val="24"/>
              </w:rPr>
              <w:t xml:space="preserve"> </w:t>
            </w:r>
            <w:r w:rsidRPr="004713F6">
              <w:rPr>
                <w:b/>
                <w:bCs/>
                <w:sz w:val="24"/>
                <w:szCs w:val="24"/>
              </w:rPr>
              <w:t>ГОД</w:t>
            </w:r>
            <w:r>
              <w:rPr>
                <w:b/>
                <w:bCs/>
                <w:sz w:val="24"/>
                <w:szCs w:val="24"/>
              </w:rPr>
              <w:t xml:space="preserve"> И ПО МЕСЯЦАМ</w:t>
            </w:r>
          </w:p>
        </w:tc>
        <w:tc>
          <w:tcPr>
            <w:tcW w:w="663" w:type="dxa"/>
          </w:tcPr>
          <w:p w:rsidR="00E06156" w:rsidRDefault="00E06156" w:rsidP="005D2666">
            <w:pPr>
              <w:jc w:val="center"/>
              <w:rPr>
                <w:bCs/>
                <w:sz w:val="24"/>
                <w:szCs w:val="24"/>
              </w:rPr>
            </w:pPr>
            <w:r>
              <w:rPr>
                <w:bCs/>
                <w:sz w:val="24"/>
                <w:szCs w:val="24"/>
              </w:rPr>
              <w:t>26</w:t>
            </w:r>
          </w:p>
        </w:tc>
        <w:tc>
          <w:tcPr>
            <w:tcW w:w="662" w:type="dxa"/>
          </w:tcPr>
          <w:p w:rsidR="00E06156" w:rsidRDefault="00E06156" w:rsidP="005D2666">
            <w:pPr>
              <w:jc w:val="center"/>
              <w:rPr>
                <w:bCs/>
                <w:sz w:val="24"/>
                <w:szCs w:val="24"/>
              </w:rPr>
            </w:pPr>
            <w:r>
              <w:rPr>
                <w:bCs/>
                <w:sz w:val="24"/>
                <w:szCs w:val="24"/>
              </w:rPr>
              <w:t>26</w:t>
            </w:r>
          </w:p>
        </w:tc>
        <w:tc>
          <w:tcPr>
            <w:tcW w:w="663" w:type="dxa"/>
          </w:tcPr>
          <w:p w:rsidR="00E06156" w:rsidRDefault="00E06156" w:rsidP="005D2666">
            <w:pPr>
              <w:jc w:val="center"/>
              <w:rPr>
                <w:bCs/>
                <w:sz w:val="24"/>
                <w:szCs w:val="24"/>
              </w:rPr>
            </w:pPr>
            <w:r>
              <w:rPr>
                <w:bCs/>
                <w:sz w:val="24"/>
                <w:szCs w:val="24"/>
              </w:rPr>
              <w:t>26</w:t>
            </w:r>
          </w:p>
        </w:tc>
        <w:tc>
          <w:tcPr>
            <w:tcW w:w="663" w:type="dxa"/>
          </w:tcPr>
          <w:p w:rsidR="00E06156" w:rsidRDefault="00E06156" w:rsidP="005D2666">
            <w:pPr>
              <w:jc w:val="center"/>
              <w:rPr>
                <w:bCs/>
                <w:sz w:val="24"/>
                <w:szCs w:val="24"/>
              </w:rPr>
            </w:pPr>
            <w:r>
              <w:rPr>
                <w:bCs/>
                <w:sz w:val="24"/>
                <w:szCs w:val="24"/>
              </w:rPr>
              <w:t>26</w:t>
            </w:r>
          </w:p>
        </w:tc>
        <w:tc>
          <w:tcPr>
            <w:tcW w:w="663" w:type="dxa"/>
          </w:tcPr>
          <w:p w:rsidR="00E06156" w:rsidRDefault="00E06156" w:rsidP="005D2666">
            <w:pPr>
              <w:jc w:val="center"/>
              <w:rPr>
                <w:bCs/>
                <w:sz w:val="24"/>
                <w:szCs w:val="24"/>
              </w:rPr>
            </w:pPr>
            <w:r>
              <w:rPr>
                <w:bCs/>
                <w:sz w:val="24"/>
                <w:szCs w:val="24"/>
              </w:rPr>
              <w:t>22</w:t>
            </w:r>
          </w:p>
        </w:tc>
        <w:tc>
          <w:tcPr>
            <w:tcW w:w="663" w:type="dxa"/>
          </w:tcPr>
          <w:p w:rsidR="00E06156" w:rsidRDefault="00E06156" w:rsidP="005D2666">
            <w:pPr>
              <w:jc w:val="center"/>
              <w:rPr>
                <w:bCs/>
                <w:sz w:val="24"/>
                <w:szCs w:val="24"/>
              </w:rPr>
            </w:pPr>
            <w:r>
              <w:rPr>
                <w:bCs/>
                <w:sz w:val="24"/>
                <w:szCs w:val="24"/>
              </w:rPr>
              <w:t>22</w:t>
            </w:r>
          </w:p>
        </w:tc>
        <w:tc>
          <w:tcPr>
            <w:tcW w:w="689" w:type="dxa"/>
          </w:tcPr>
          <w:p w:rsidR="00E06156" w:rsidRDefault="00E06156" w:rsidP="005D2666">
            <w:pPr>
              <w:jc w:val="center"/>
              <w:rPr>
                <w:bCs/>
                <w:sz w:val="24"/>
                <w:szCs w:val="24"/>
              </w:rPr>
            </w:pPr>
            <w:r>
              <w:rPr>
                <w:bCs/>
                <w:sz w:val="24"/>
                <w:szCs w:val="24"/>
              </w:rPr>
              <w:t>26</w:t>
            </w:r>
          </w:p>
        </w:tc>
        <w:tc>
          <w:tcPr>
            <w:tcW w:w="663" w:type="dxa"/>
          </w:tcPr>
          <w:p w:rsidR="00E06156" w:rsidRDefault="00E06156" w:rsidP="005D2666">
            <w:pPr>
              <w:jc w:val="center"/>
              <w:rPr>
                <w:bCs/>
                <w:sz w:val="24"/>
                <w:szCs w:val="24"/>
              </w:rPr>
            </w:pPr>
            <w:r>
              <w:rPr>
                <w:bCs/>
                <w:sz w:val="24"/>
                <w:szCs w:val="24"/>
              </w:rPr>
              <w:t>24</w:t>
            </w:r>
          </w:p>
        </w:tc>
        <w:tc>
          <w:tcPr>
            <w:tcW w:w="663" w:type="dxa"/>
          </w:tcPr>
          <w:p w:rsidR="00E06156" w:rsidRDefault="00E06156" w:rsidP="005D2666">
            <w:pPr>
              <w:jc w:val="center"/>
              <w:rPr>
                <w:bCs/>
                <w:sz w:val="24"/>
                <w:szCs w:val="24"/>
              </w:rPr>
            </w:pPr>
            <w:r>
              <w:rPr>
                <w:bCs/>
                <w:sz w:val="24"/>
                <w:szCs w:val="24"/>
              </w:rPr>
              <w:t>22</w:t>
            </w:r>
          </w:p>
        </w:tc>
        <w:tc>
          <w:tcPr>
            <w:tcW w:w="663" w:type="dxa"/>
          </w:tcPr>
          <w:p w:rsidR="00E06156" w:rsidRDefault="00E06156" w:rsidP="005D2666">
            <w:pPr>
              <w:jc w:val="center"/>
              <w:rPr>
                <w:bCs/>
                <w:sz w:val="24"/>
                <w:szCs w:val="24"/>
              </w:rPr>
            </w:pPr>
            <w:r>
              <w:rPr>
                <w:bCs/>
                <w:sz w:val="24"/>
                <w:szCs w:val="24"/>
              </w:rPr>
              <w:t>26</w:t>
            </w:r>
          </w:p>
        </w:tc>
        <w:tc>
          <w:tcPr>
            <w:tcW w:w="663" w:type="dxa"/>
          </w:tcPr>
          <w:p w:rsidR="00E06156" w:rsidRPr="00EB1B75" w:rsidRDefault="00E06156" w:rsidP="005D2666">
            <w:pPr>
              <w:jc w:val="center"/>
              <w:rPr>
                <w:b/>
                <w:bCs/>
                <w:sz w:val="28"/>
                <w:szCs w:val="28"/>
              </w:rPr>
            </w:pPr>
          </w:p>
        </w:tc>
        <w:tc>
          <w:tcPr>
            <w:tcW w:w="870" w:type="dxa"/>
          </w:tcPr>
          <w:p w:rsidR="00E06156" w:rsidRPr="00EB1B75" w:rsidRDefault="00E06156" w:rsidP="005D2666">
            <w:pPr>
              <w:jc w:val="center"/>
              <w:rPr>
                <w:b/>
                <w:bCs/>
                <w:sz w:val="28"/>
                <w:szCs w:val="28"/>
              </w:rPr>
            </w:pPr>
            <w:r w:rsidRPr="00EB1B75">
              <w:rPr>
                <w:b/>
                <w:bCs/>
                <w:sz w:val="28"/>
                <w:szCs w:val="28"/>
              </w:rPr>
              <w:t>246</w:t>
            </w:r>
          </w:p>
        </w:tc>
      </w:tr>
    </w:tbl>
    <w:p w:rsidR="00E06156" w:rsidRDefault="00E06156" w:rsidP="00E06156">
      <w:pPr>
        <w:spacing w:after="0"/>
        <w:rPr>
          <w:rFonts w:ascii="Times New Roman" w:hAnsi="Times New Roman"/>
          <w:bCs/>
          <w:sz w:val="24"/>
          <w:szCs w:val="24"/>
        </w:rPr>
      </w:pPr>
    </w:p>
    <w:p w:rsidR="0072389E" w:rsidRPr="00737255" w:rsidRDefault="0072389E" w:rsidP="0072389E">
      <w:pPr>
        <w:pStyle w:val="af7"/>
        <w:numPr>
          <w:ilvl w:val="0"/>
          <w:numId w:val="30"/>
        </w:numPr>
        <w:shd w:val="clear" w:color="auto" w:fill="FFFFFF" w:themeFill="background1"/>
        <w:spacing w:after="0" w:line="240" w:lineRule="auto"/>
        <w:ind w:right="150"/>
        <w:jc w:val="center"/>
        <w:rPr>
          <w:rFonts w:ascii="Times New Roman" w:hAnsi="Times New Roman" w:cs="Times New Roman"/>
          <w:b/>
          <w:sz w:val="28"/>
          <w:szCs w:val="28"/>
        </w:rPr>
      </w:pPr>
      <w:bookmarkStart w:id="1" w:name="__RefHeading__62_1146202993"/>
      <w:bookmarkStart w:id="2" w:name="__RefHeading__64_1146202993"/>
      <w:bookmarkStart w:id="3" w:name="_Toc343881115"/>
      <w:bookmarkStart w:id="4" w:name="_Toc343881567"/>
      <w:bookmarkEnd w:id="1"/>
      <w:bookmarkEnd w:id="2"/>
      <w:r w:rsidRPr="00737255">
        <w:rPr>
          <w:rFonts w:ascii="Times New Roman" w:hAnsi="Times New Roman" w:cs="Times New Roman"/>
          <w:b/>
          <w:sz w:val="28"/>
          <w:szCs w:val="28"/>
        </w:rPr>
        <w:lastRenderedPageBreak/>
        <w:t>Тренировочные занятия спортивно-оздоровительной направленности</w:t>
      </w:r>
      <w:bookmarkEnd w:id="3"/>
      <w:bookmarkEnd w:id="4"/>
    </w:p>
    <w:p w:rsidR="0072389E" w:rsidRPr="00737255" w:rsidRDefault="0072389E" w:rsidP="0072389E">
      <w:pPr>
        <w:pStyle w:val="af7"/>
        <w:shd w:val="clear" w:color="auto" w:fill="FFFFFF" w:themeFill="background1"/>
        <w:spacing w:after="0" w:line="240" w:lineRule="auto"/>
        <w:ind w:right="150"/>
        <w:rPr>
          <w:rFonts w:ascii="Times New Roman" w:hAnsi="Times New Roman" w:cs="Times New Roman"/>
          <w:b/>
          <w:sz w:val="24"/>
          <w:szCs w:val="24"/>
        </w:rPr>
      </w:pPr>
    </w:p>
    <w:p w:rsidR="0072389E" w:rsidRPr="006305A0" w:rsidRDefault="0072389E" w:rsidP="0072389E">
      <w:pPr>
        <w:spacing w:line="240" w:lineRule="auto"/>
        <w:ind w:firstLine="540"/>
        <w:jc w:val="both"/>
        <w:rPr>
          <w:rFonts w:ascii="Times New Roman" w:eastAsia="Times New Roman" w:hAnsi="Times New Roman" w:cs="Times New Roman"/>
          <w:b/>
          <w:bCs/>
          <w:sz w:val="24"/>
          <w:szCs w:val="24"/>
        </w:rPr>
      </w:pPr>
      <w:r w:rsidRPr="006305A0">
        <w:rPr>
          <w:rFonts w:ascii="Times New Roman" w:eastAsia="Times New Roman" w:hAnsi="Times New Roman" w:cs="Times New Roman"/>
          <w:b/>
          <w:bCs/>
          <w:sz w:val="24"/>
          <w:szCs w:val="24"/>
        </w:rPr>
        <w:t xml:space="preserve">1. Условия: </w:t>
      </w:r>
    </w:p>
    <w:p w:rsidR="0072389E" w:rsidRPr="006305A0" w:rsidRDefault="0072389E" w:rsidP="0072389E">
      <w:pPr>
        <w:tabs>
          <w:tab w:val="left" w:pos="720"/>
        </w:tabs>
        <w:suppressAutoHyphens/>
        <w:autoSpaceDE w:val="0"/>
        <w:spacing w:after="0" w:line="240" w:lineRule="auto"/>
        <w:ind w:left="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-Режим дня. Значение для поддержания здоровья имеет соблюдение оптимального режима дня. Режим дня в значительной мере зависит от индивидуальных особенностей человека, его возраста, характера и условий труда. В связи с этим в литературе рекомендуются ориентировочные схемы режима дня для разных контингентов, в которых указано лишь определенная последовательность ежедневной деятельности человека, способствующая рациональному проведению гигиенических мероприятий и распределению времени на труд, тренировки и отдых.</w:t>
      </w:r>
    </w:p>
    <w:p w:rsidR="0072389E" w:rsidRPr="006305A0" w:rsidRDefault="0072389E" w:rsidP="0072389E">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Для отдыха после физического и умственного труда организму необходим сон. </w:t>
      </w:r>
    </w:p>
    <w:p w:rsidR="0072389E" w:rsidRPr="006305A0" w:rsidRDefault="0072389E" w:rsidP="0072389E">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Оптимальная продолжительность сна – около 8 часов в сутки. У детей и подростков продолжительность сна несколько больше – 9 – 10 часов.</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Инвентарь</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Социальные факторы</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Мониторинг. Термин «мониторинг» означает комплексную систему наблюдений, оценки и прогноза изменений состояния сложноорганизованных объектов. Данные мониторинга позволяют определять допустимые нагрузки, вводить ограничения (нормирование) для разных воздействий и т.п. Применительно к системе образовательных учреждений дополнительного образования, мониторинг представляет собой совокупность мероприятий, обеспечивающих </w:t>
      </w:r>
      <w:proofErr w:type="gramStart"/>
      <w:r w:rsidRPr="006305A0">
        <w:rPr>
          <w:rFonts w:ascii="Times New Roman" w:eastAsia="Times New Roman" w:hAnsi="Times New Roman" w:cs="Times New Roman"/>
          <w:sz w:val="24"/>
          <w:szCs w:val="24"/>
        </w:rPr>
        <w:t>контроль за</w:t>
      </w:r>
      <w:proofErr w:type="gramEnd"/>
      <w:r w:rsidRPr="006305A0">
        <w:rPr>
          <w:rFonts w:ascii="Times New Roman" w:eastAsia="Times New Roman" w:hAnsi="Times New Roman" w:cs="Times New Roman"/>
          <w:sz w:val="24"/>
          <w:szCs w:val="24"/>
        </w:rPr>
        <w:t xml:space="preserve"> состоянием здоровья детей непосредственно в процессе их обучения и воспитания. Информация, собираемая в процессе мониторинга, должна содержать:</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 личные (индивидуальные) результаты объективных тестов;</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 характеристику социально-экономического статуса семьи; </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       - санитарно-гигиеническую и медико-педагогическую характеристику условий обучения. </w:t>
      </w:r>
    </w:p>
    <w:p w:rsidR="0072389E" w:rsidRPr="006305A0" w:rsidRDefault="0072389E" w:rsidP="0072389E">
      <w:pPr>
        <w:spacing w:line="240" w:lineRule="auto"/>
        <w:ind w:firstLine="540"/>
        <w:jc w:val="both"/>
        <w:rPr>
          <w:rFonts w:ascii="Times New Roman" w:eastAsia="Times New Roman" w:hAnsi="Times New Roman" w:cs="Times New Roman"/>
          <w:b/>
          <w:bCs/>
          <w:sz w:val="24"/>
          <w:szCs w:val="24"/>
        </w:rPr>
      </w:pPr>
      <w:r w:rsidRPr="006305A0">
        <w:rPr>
          <w:rFonts w:ascii="Times New Roman" w:eastAsia="Times New Roman" w:hAnsi="Times New Roman" w:cs="Times New Roman"/>
          <w:b/>
          <w:bCs/>
          <w:sz w:val="24"/>
          <w:szCs w:val="24"/>
        </w:rPr>
        <w:t>2. Технология управления:</w:t>
      </w:r>
    </w:p>
    <w:p w:rsidR="0072389E" w:rsidRPr="006305A0" w:rsidRDefault="0072389E" w:rsidP="0072389E">
      <w:pPr>
        <w:tabs>
          <w:tab w:val="left" w:pos="720"/>
        </w:tabs>
        <w:suppressAutoHyphens/>
        <w:autoSpaceDE w:val="0"/>
        <w:spacing w:after="0" w:line="240" w:lineRule="auto"/>
        <w:ind w:left="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Планирование.</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основу планирования работы спортивно-оздоровительных групп положен принцип – от простого к </w:t>
      </w:r>
      <w:proofErr w:type="gramStart"/>
      <w:r w:rsidRPr="006305A0">
        <w:rPr>
          <w:rFonts w:ascii="Times New Roman" w:eastAsia="Times New Roman" w:hAnsi="Times New Roman" w:cs="Times New Roman"/>
          <w:sz w:val="24"/>
          <w:szCs w:val="24"/>
        </w:rPr>
        <w:t>сложному</w:t>
      </w:r>
      <w:proofErr w:type="gramEnd"/>
      <w:r w:rsidRPr="006305A0">
        <w:rPr>
          <w:rFonts w:ascii="Times New Roman" w:eastAsia="Times New Roman" w:hAnsi="Times New Roman" w:cs="Times New Roman"/>
          <w:sz w:val="24"/>
          <w:szCs w:val="24"/>
        </w:rPr>
        <w:t>, от легкого к трудному. При планировании оздоровительной тренировки, наряду с объемом тренировочных нагрузок и характером упражнений в зависимость от этапа тренировки, большое внимание уделяется и ряду других факторов, оказывающих непосредственное влияние на эффективность занятия. К ним относится: возраст, пол, физическая подготовленность и состояние здоровья занимающихся, характер и содержание занятий в недельном, месячном, квартальном и годовом циклах, место проведения занятий.</w:t>
      </w:r>
    </w:p>
    <w:p w:rsidR="0072389E" w:rsidRPr="006305A0" w:rsidRDefault="0072389E" w:rsidP="0072389E">
      <w:pPr>
        <w:spacing w:after="0" w:line="240" w:lineRule="auto"/>
        <w:ind w:firstLine="540"/>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годовом цикле оздоровительной тренировки различают два периода – </w:t>
      </w:r>
      <w:proofErr w:type="gramStart"/>
      <w:r w:rsidRPr="006305A0">
        <w:rPr>
          <w:rFonts w:ascii="Times New Roman" w:eastAsia="Times New Roman" w:hAnsi="Times New Roman" w:cs="Times New Roman"/>
          <w:sz w:val="24"/>
          <w:szCs w:val="24"/>
        </w:rPr>
        <w:t>подготовительный</w:t>
      </w:r>
      <w:proofErr w:type="gramEnd"/>
      <w:r w:rsidRPr="006305A0">
        <w:rPr>
          <w:rFonts w:ascii="Times New Roman" w:eastAsia="Times New Roman" w:hAnsi="Times New Roman" w:cs="Times New Roman"/>
          <w:sz w:val="24"/>
          <w:szCs w:val="24"/>
        </w:rPr>
        <w:t xml:space="preserve"> и основной. В подготовительный период организм нетренированных людей постепенно адаптируется к физическим нагрузкам. Объем тренировки определяется индивидуально, в зависимости от физиологических особенностей организма и уровня его физических возможностей.</w:t>
      </w:r>
    </w:p>
    <w:p w:rsidR="0072389E" w:rsidRPr="006305A0" w:rsidRDefault="0072389E" w:rsidP="0072389E">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Общая продолжительность подготовительного периода зависит от контингента </w:t>
      </w:r>
      <w:proofErr w:type="gramStart"/>
      <w:r w:rsidRPr="006305A0">
        <w:rPr>
          <w:rFonts w:ascii="Times New Roman" w:eastAsia="Times New Roman" w:hAnsi="Times New Roman" w:cs="Times New Roman"/>
          <w:sz w:val="24"/>
          <w:szCs w:val="24"/>
        </w:rPr>
        <w:t>занимающихся</w:t>
      </w:r>
      <w:proofErr w:type="gramEnd"/>
      <w:r w:rsidRPr="006305A0">
        <w:rPr>
          <w:rFonts w:ascii="Times New Roman" w:eastAsia="Times New Roman" w:hAnsi="Times New Roman" w:cs="Times New Roman"/>
          <w:sz w:val="24"/>
          <w:szCs w:val="24"/>
        </w:rPr>
        <w:t xml:space="preserve">, степени развития адаптации к нагрузкам. В большинстве случаев она составляет от нескольких недель до 1,5 – 2 месяцев. Начальные нагрузки по интенсивности не должны превышать 50 % от максимально </w:t>
      </w:r>
      <w:proofErr w:type="gramStart"/>
      <w:r w:rsidRPr="006305A0">
        <w:rPr>
          <w:rFonts w:ascii="Times New Roman" w:eastAsia="Times New Roman" w:hAnsi="Times New Roman" w:cs="Times New Roman"/>
          <w:sz w:val="24"/>
          <w:szCs w:val="24"/>
        </w:rPr>
        <w:t>возможных</w:t>
      </w:r>
      <w:proofErr w:type="gramEnd"/>
      <w:r w:rsidRPr="006305A0">
        <w:rPr>
          <w:rFonts w:ascii="Times New Roman" w:eastAsia="Times New Roman" w:hAnsi="Times New Roman" w:cs="Times New Roman"/>
          <w:sz w:val="24"/>
          <w:szCs w:val="24"/>
        </w:rPr>
        <w:t xml:space="preserve"> для данного человека. Из-за небольшой интенсивности нагрузки на этом этапе особенно важны домашние задания – комплекс упражнений, выполняемых дома в дни, свободные от тренировок на стадионе (зале).</w:t>
      </w:r>
    </w:p>
    <w:p w:rsidR="0072389E" w:rsidRPr="006305A0" w:rsidRDefault="0072389E" w:rsidP="0072389E">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Критерии перехода к основному периоду тренировки: улучшение общего самочувствия, состояние здоровья, повышение (при </w:t>
      </w:r>
      <w:proofErr w:type="spellStart"/>
      <w:r w:rsidRPr="006305A0">
        <w:rPr>
          <w:rFonts w:ascii="Times New Roman" w:eastAsia="Times New Roman" w:hAnsi="Times New Roman" w:cs="Times New Roman"/>
          <w:sz w:val="24"/>
          <w:szCs w:val="24"/>
        </w:rPr>
        <w:t>велоэргометрии</w:t>
      </w:r>
      <w:proofErr w:type="spellEnd"/>
      <w:r w:rsidRPr="006305A0">
        <w:rPr>
          <w:rFonts w:ascii="Times New Roman" w:eastAsia="Times New Roman" w:hAnsi="Times New Roman" w:cs="Times New Roman"/>
          <w:sz w:val="24"/>
          <w:szCs w:val="24"/>
        </w:rPr>
        <w:t>) толерантности к физическим нагрузкам до 60 – 70 % от МПК, при сравнении с должным показателем для данной возрастной группы.</w:t>
      </w:r>
    </w:p>
    <w:p w:rsidR="0072389E" w:rsidRPr="006305A0" w:rsidRDefault="0072389E" w:rsidP="0072389E">
      <w:pPr>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основной период оздоровительной тренировки интенсивность тренировочных нагрузок постепенно повышается – до 75 – 80 % от МПК, а затем остается постоянной. Поэтому в основной период больше внимания уделяется упражнениям, способствующим гармоничному развитию </w:t>
      </w:r>
      <w:r w:rsidRPr="006305A0">
        <w:rPr>
          <w:rFonts w:ascii="Times New Roman" w:eastAsia="Times New Roman" w:hAnsi="Times New Roman" w:cs="Times New Roman"/>
          <w:sz w:val="24"/>
          <w:szCs w:val="24"/>
        </w:rPr>
        <w:lastRenderedPageBreak/>
        <w:t>физических качеств: выносливости, скорости, силы, координации движений, закаливанию и другим мероприятиям, повышающим устойчивость организма к воздействиям неблагоприятных факторов внешней среды. В тренировку включаются упражнения повышенной сложности и интенсивности, адаптированные варианты спортивных игр, плавание, гребля, ходьба на лыжах, прогулки на велосипеде, туристские походы выходного дня и др. (по возможности).</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В основе развития функциональных возможностей организма лежит принцип постепенного увеличения объема тренировочных </w:t>
      </w:r>
      <w:proofErr w:type="gramStart"/>
      <w:r w:rsidRPr="006305A0">
        <w:rPr>
          <w:rFonts w:ascii="Times New Roman" w:eastAsia="Times New Roman" w:hAnsi="Times New Roman" w:cs="Times New Roman"/>
          <w:sz w:val="24"/>
          <w:szCs w:val="24"/>
        </w:rPr>
        <w:t>нагрузок</w:t>
      </w:r>
      <w:proofErr w:type="gramEnd"/>
      <w:r w:rsidRPr="006305A0">
        <w:rPr>
          <w:rFonts w:ascii="Times New Roman" w:eastAsia="Times New Roman" w:hAnsi="Times New Roman" w:cs="Times New Roman"/>
          <w:sz w:val="24"/>
          <w:szCs w:val="24"/>
        </w:rPr>
        <w:t xml:space="preserve"> и сложность выполняем упражнений. Это следует учитывать при планировании месячного, квартального и годового циклов тренировки.</w:t>
      </w:r>
    </w:p>
    <w:p w:rsidR="0072389E" w:rsidRDefault="0072389E" w:rsidP="0072389E">
      <w:pPr>
        <w:pStyle w:val="02"/>
        <w:spacing w:line="240" w:lineRule="auto"/>
        <w:ind w:firstLine="0"/>
      </w:pPr>
      <w:bookmarkStart w:id="5" w:name="_Toc343881116"/>
      <w:bookmarkStart w:id="6" w:name="_Toc343881568"/>
      <w:r w:rsidRPr="006305A0">
        <w:t>Основные виды подготовки</w:t>
      </w:r>
      <w:bookmarkEnd w:id="5"/>
      <w:bookmarkEnd w:id="6"/>
      <w:r w:rsidRPr="006305A0">
        <w:t>:</w:t>
      </w:r>
    </w:p>
    <w:p w:rsidR="0072389E" w:rsidRPr="006305A0" w:rsidRDefault="0072389E" w:rsidP="0072389E">
      <w:pPr>
        <w:pStyle w:val="02"/>
        <w:spacing w:line="240" w:lineRule="auto"/>
        <w:ind w:firstLine="0"/>
      </w:pP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1. </w:t>
      </w:r>
      <w:r w:rsidRPr="006305A0">
        <w:rPr>
          <w:rFonts w:ascii="Times New Roman" w:eastAsia="Times New Roman" w:hAnsi="Times New Roman" w:cs="Times New Roman"/>
          <w:b/>
          <w:sz w:val="24"/>
          <w:szCs w:val="24"/>
        </w:rPr>
        <w:t>Техническая подготовка</w:t>
      </w:r>
      <w:r w:rsidRPr="006305A0">
        <w:rPr>
          <w:rFonts w:ascii="Times New Roman" w:eastAsia="Times New Roman" w:hAnsi="Times New Roman" w:cs="Times New Roman"/>
          <w:sz w:val="24"/>
          <w:szCs w:val="24"/>
        </w:rPr>
        <w:t xml:space="preserve"> – это процесс целенаправленного изучения и совершенствования способов выполнения отдельных движений, их соединений и различных комбинаций в различных видах спорта. Овладение современной техникой с учетом индивидуальных особенностей и физической подготовленности позволяет достигнуть высоких результатов.</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2. </w:t>
      </w:r>
      <w:r w:rsidRPr="006305A0">
        <w:rPr>
          <w:rFonts w:ascii="Times New Roman" w:eastAsia="Times New Roman" w:hAnsi="Times New Roman" w:cs="Times New Roman"/>
          <w:b/>
          <w:sz w:val="24"/>
          <w:szCs w:val="24"/>
        </w:rPr>
        <w:t>Общая физическая подготовка</w:t>
      </w:r>
      <w:r w:rsidRPr="006305A0">
        <w:rPr>
          <w:rFonts w:ascii="Times New Roman" w:eastAsia="Times New Roman" w:hAnsi="Times New Roman" w:cs="Times New Roman"/>
          <w:sz w:val="24"/>
          <w:szCs w:val="24"/>
        </w:rPr>
        <w:t xml:space="preserve"> – это достижение высокой общей работоспособности, всестороннее развитие и улучшение здоровья </w:t>
      </w:r>
      <w:proofErr w:type="gramStart"/>
      <w:r w:rsidRPr="006305A0">
        <w:rPr>
          <w:rFonts w:ascii="Times New Roman" w:eastAsia="Times New Roman" w:hAnsi="Times New Roman" w:cs="Times New Roman"/>
          <w:sz w:val="24"/>
          <w:szCs w:val="24"/>
        </w:rPr>
        <w:t>обучающихся</w:t>
      </w:r>
      <w:proofErr w:type="gramEnd"/>
      <w:r w:rsidRPr="006305A0">
        <w:rPr>
          <w:rFonts w:ascii="Times New Roman" w:eastAsia="Times New Roman" w:hAnsi="Times New Roman" w:cs="Times New Roman"/>
          <w:sz w:val="24"/>
          <w:szCs w:val="24"/>
        </w:rPr>
        <w:t xml:space="preserve">. В процессе ОФП развиваются и совершенствуются основные физические качества. </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3. </w:t>
      </w:r>
      <w:r w:rsidRPr="006305A0">
        <w:rPr>
          <w:rFonts w:ascii="Times New Roman" w:eastAsia="Times New Roman" w:hAnsi="Times New Roman" w:cs="Times New Roman"/>
          <w:b/>
          <w:sz w:val="24"/>
          <w:szCs w:val="24"/>
        </w:rPr>
        <w:t>Специальная физическая подготовка</w:t>
      </w:r>
      <w:r w:rsidRPr="006305A0">
        <w:rPr>
          <w:rFonts w:ascii="Times New Roman" w:eastAsia="Times New Roman" w:hAnsi="Times New Roman" w:cs="Times New Roman"/>
          <w:sz w:val="24"/>
          <w:szCs w:val="24"/>
        </w:rPr>
        <w:t xml:space="preserve"> – направлена на развитие физических качеств и способностей, специфичных для игры в волейбол. Задачи ее связаны непосредственно с обучением детей технике и тактике игры.</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4. </w:t>
      </w:r>
      <w:r w:rsidRPr="006305A0">
        <w:rPr>
          <w:rFonts w:ascii="Times New Roman" w:eastAsia="Times New Roman" w:hAnsi="Times New Roman" w:cs="Times New Roman"/>
          <w:b/>
          <w:sz w:val="24"/>
          <w:szCs w:val="24"/>
        </w:rPr>
        <w:t>Теоретическая подготовка</w:t>
      </w:r>
      <w:r w:rsidRPr="006305A0">
        <w:rPr>
          <w:rFonts w:ascii="Times New Roman" w:eastAsia="Times New Roman" w:hAnsi="Times New Roman" w:cs="Times New Roman"/>
          <w:sz w:val="24"/>
          <w:szCs w:val="24"/>
        </w:rPr>
        <w:t xml:space="preserve">  является составной частью всей системы подготовки различных видов спорта и осуществляется в ходе учебно-тренировочного процесса. Она проводится в виде специально организованных лекций, бесед и теоретических занятий. Кроме того, часть теоретических знаний может сообщаться в ходе тренировочных занятий.</w:t>
      </w:r>
    </w:p>
    <w:p w:rsidR="0072389E" w:rsidRDefault="0072389E" w:rsidP="0072389E">
      <w:pPr>
        <w:pStyle w:val="02"/>
        <w:spacing w:line="240" w:lineRule="auto"/>
      </w:pPr>
      <w:bookmarkStart w:id="7" w:name="__RefHeading__66_1146202993"/>
      <w:bookmarkStart w:id="8" w:name="_Toc343881117"/>
      <w:bookmarkStart w:id="9" w:name="_Toc343881569"/>
      <w:bookmarkEnd w:id="7"/>
      <w:r w:rsidRPr="006305A0">
        <w:t>Основные принципы</w:t>
      </w:r>
      <w:bookmarkEnd w:id="8"/>
      <w:bookmarkEnd w:id="9"/>
      <w:r w:rsidRPr="006305A0">
        <w:t xml:space="preserve"> </w:t>
      </w:r>
    </w:p>
    <w:p w:rsidR="0072389E" w:rsidRPr="006305A0" w:rsidRDefault="0072389E" w:rsidP="0072389E">
      <w:pPr>
        <w:pStyle w:val="02"/>
        <w:spacing w:line="240" w:lineRule="auto"/>
      </w:pPr>
    </w:p>
    <w:p w:rsidR="0072389E" w:rsidRPr="006305A0" w:rsidRDefault="0072389E" w:rsidP="0072389E">
      <w:pPr>
        <w:tabs>
          <w:tab w:val="left" w:pos="720"/>
        </w:tabs>
        <w:suppressAutoHyphens/>
        <w:autoSpaceDE w:val="0"/>
        <w:spacing w:after="0" w:line="240" w:lineRule="auto"/>
        <w:ind w:left="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-Сознательности и активности</w:t>
      </w:r>
      <w:r w:rsidRPr="006305A0">
        <w:rPr>
          <w:rFonts w:ascii="Times New Roman" w:eastAsia="Times New Roman" w:hAnsi="Times New Roman" w:cs="Times New Roman"/>
          <w:sz w:val="24"/>
          <w:szCs w:val="24"/>
        </w:rPr>
        <w:t xml:space="preserve">. Последовательная реализация в физическом воспитании этого принципа предполагает квалифицированное выполнение специалистом следующих требований. </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 xml:space="preserve">Формировать </w:t>
      </w:r>
      <w:proofErr w:type="gramStart"/>
      <w:r w:rsidRPr="006305A0">
        <w:rPr>
          <w:rFonts w:ascii="Times New Roman" w:eastAsia="Times New Roman" w:hAnsi="Times New Roman" w:cs="Times New Roman"/>
          <w:i/>
          <w:iCs/>
          <w:sz w:val="24"/>
          <w:szCs w:val="24"/>
        </w:rPr>
        <w:t>у</w:t>
      </w:r>
      <w:proofErr w:type="gramEnd"/>
      <w:r w:rsidRPr="006305A0">
        <w:rPr>
          <w:rFonts w:ascii="Times New Roman" w:eastAsia="Times New Roman" w:hAnsi="Times New Roman" w:cs="Times New Roman"/>
          <w:i/>
          <w:iCs/>
          <w:sz w:val="24"/>
          <w:szCs w:val="24"/>
        </w:rPr>
        <w:t xml:space="preserve"> воспитываемых осмысленное отношение и устойчивый интерес к общей цели и конкретным задачам, поставленным в занятиях</w:t>
      </w:r>
      <w:r w:rsidRPr="006305A0">
        <w:rPr>
          <w:rFonts w:ascii="Times New Roman" w:eastAsia="Times New Roman" w:hAnsi="Times New Roman" w:cs="Times New Roman"/>
          <w:sz w:val="24"/>
          <w:szCs w:val="24"/>
        </w:rPr>
        <w:t xml:space="preserve">. Значение этого требования очевидно, однако выполнить его бывает не просто, особенно в физическом воспитании детей. От специалиста физического воспитания требуется профессиональное умение доходчиво раскрывать перед воспитанниками подлинный смысл приобщения к физической культуре, ее роль и значение в достижении физического совершенства и полноценном развитии личности, формировать на этой основе осмысленные целевые установки и стремление реализовать их, несмотря на трудности. </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 xml:space="preserve">Стимулировать вдумчивый анализ, самоконтроль и </w:t>
      </w:r>
      <w:proofErr w:type="spellStart"/>
      <w:r w:rsidRPr="006305A0">
        <w:rPr>
          <w:rFonts w:ascii="Times New Roman" w:eastAsia="Times New Roman" w:hAnsi="Times New Roman" w:cs="Times New Roman"/>
          <w:i/>
          <w:iCs/>
          <w:sz w:val="24"/>
          <w:szCs w:val="24"/>
        </w:rPr>
        <w:t>самокорректировку</w:t>
      </w:r>
      <w:proofErr w:type="spellEnd"/>
      <w:r w:rsidRPr="006305A0">
        <w:rPr>
          <w:rFonts w:ascii="Times New Roman" w:eastAsia="Times New Roman" w:hAnsi="Times New Roman" w:cs="Times New Roman"/>
          <w:i/>
          <w:iCs/>
          <w:sz w:val="24"/>
          <w:szCs w:val="24"/>
        </w:rPr>
        <w:t xml:space="preserve"> при выполнении физических упражнений</w:t>
      </w:r>
      <w:r w:rsidRPr="006305A0">
        <w:rPr>
          <w:rFonts w:ascii="Times New Roman" w:eastAsia="Times New Roman" w:hAnsi="Times New Roman" w:cs="Times New Roman"/>
          <w:sz w:val="24"/>
          <w:szCs w:val="24"/>
        </w:rPr>
        <w:t>. То, насколько рациональными и эффективными окажутся двигательные действия, формируемые и воспроизводимые в процессе физического воспитания, зависит, кроме прочего, от степени участия занимающихся в анализе этих действий, оценке их качества, поиске путей устранения ошибок и совершенствования действий.</w:t>
      </w:r>
    </w:p>
    <w:p w:rsidR="0072389E" w:rsidRPr="006305A0" w:rsidRDefault="0072389E" w:rsidP="0072389E">
      <w:pPr>
        <w:spacing w:line="240" w:lineRule="auto"/>
        <w:ind w:firstLine="540"/>
        <w:jc w:val="both"/>
        <w:rPr>
          <w:rFonts w:ascii="Times New Roman" w:eastAsia="Times New Roman" w:hAnsi="Times New Roman" w:cs="Times New Roman"/>
          <w:i/>
          <w:iCs/>
          <w:sz w:val="24"/>
          <w:szCs w:val="24"/>
        </w:rPr>
      </w:pPr>
      <w:r w:rsidRPr="006305A0">
        <w:rPr>
          <w:rFonts w:ascii="Times New Roman" w:eastAsia="Times New Roman" w:hAnsi="Times New Roman" w:cs="Times New Roman"/>
          <w:i/>
          <w:iCs/>
          <w:sz w:val="24"/>
          <w:szCs w:val="24"/>
        </w:rPr>
        <w:t xml:space="preserve">Всемерно содействовать развитию самостоятельности, инициативности и творческих начал в поведении воспитанников. </w:t>
      </w:r>
      <w:r w:rsidRPr="006305A0">
        <w:rPr>
          <w:rFonts w:ascii="Times New Roman" w:eastAsia="Times New Roman" w:hAnsi="Times New Roman" w:cs="Times New Roman"/>
          <w:sz w:val="24"/>
          <w:szCs w:val="24"/>
        </w:rPr>
        <w:t xml:space="preserve">Педагогу на начальном этапе физического воспитания нужно поощрять попытки занимающихся самостоятельно решать доступные двигательные задачи, искать адекватные способы их решения. </w:t>
      </w:r>
      <w:r w:rsidRPr="006305A0">
        <w:rPr>
          <w:rFonts w:ascii="Times New Roman" w:eastAsia="Times New Roman" w:hAnsi="Times New Roman" w:cs="Times New Roman"/>
          <w:i/>
          <w:iCs/>
          <w:sz w:val="24"/>
          <w:szCs w:val="24"/>
        </w:rPr>
        <w:tab/>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Доступности.</w:t>
      </w:r>
      <w:r w:rsidRPr="006305A0">
        <w:rPr>
          <w:rFonts w:ascii="Times New Roman" w:eastAsia="Times New Roman" w:hAnsi="Times New Roman" w:cs="Times New Roman"/>
          <w:sz w:val="24"/>
          <w:szCs w:val="24"/>
        </w:rPr>
        <w:t xml:space="preserve"> Важность и особенности реализации общепедагогического принципа </w:t>
      </w:r>
      <w:r w:rsidRPr="006305A0">
        <w:rPr>
          <w:rFonts w:ascii="Times New Roman" w:eastAsia="Times New Roman" w:hAnsi="Times New Roman" w:cs="Times New Roman"/>
          <w:b/>
          <w:bCs/>
          <w:sz w:val="24"/>
          <w:szCs w:val="24"/>
        </w:rPr>
        <w:t xml:space="preserve">доступности </w:t>
      </w:r>
      <w:r w:rsidRPr="006305A0">
        <w:rPr>
          <w:rFonts w:ascii="Times New Roman" w:eastAsia="Times New Roman" w:hAnsi="Times New Roman" w:cs="Times New Roman"/>
          <w:sz w:val="24"/>
          <w:szCs w:val="24"/>
        </w:rPr>
        <w:t xml:space="preserve">в сфере физического воспитания </w:t>
      </w:r>
      <w:proofErr w:type="gramStart"/>
      <w:r w:rsidRPr="006305A0">
        <w:rPr>
          <w:rFonts w:ascii="Times New Roman" w:eastAsia="Times New Roman" w:hAnsi="Times New Roman" w:cs="Times New Roman"/>
          <w:sz w:val="24"/>
          <w:szCs w:val="24"/>
        </w:rPr>
        <w:t>обусловлены</w:t>
      </w:r>
      <w:proofErr w:type="gramEnd"/>
      <w:r w:rsidRPr="006305A0">
        <w:rPr>
          <w:rFonts w:ascii="Times New Roman" w:eastAsia="Times New Roman" w:hAnsi="Times New Roman" w:cs="Times New Roman"/>
          <w:sz w:val="24"/>
          <w:szCs w:val="24"/>
        </w:rPr>
        <w:t xml:space="preserve"> прежде всего тем, что в процессе </w:t>
      </w:r>
      <w:r w:rsidRPr="006305A0">
        <w:rPr>
          <w:rFonts w:ascii="Times New Roman" w:eastAsia="Times New Roman" w:hAnsi="Times New Roman" w:cs="Times New Roman"/>
          <w:sz w:val="24"/>
          <w:szCs w:val="24"/>
        </w:rPr>
        <w:lastRenderedPageBreak/>
        <w:t xml:space="preserve">занятий физическими упражнениями серьезным нагрузкам подвергаются двигательные и другие жизненно важные функции организма. Если при этом завышается посильная мера нагрузок, возникает угроза для здоровья занимающихся, т.е. физические упражнения </w:t>
      </w:r>
      <w:proofErr w:type="gramStart"/>
      <w:r w:rsidRPr="006305A0">
        <w:rPr>
          <w:rFonts w:ascii="Times New Roman" w:eastAsia="Times New Roman" w:hAnsi="Times New Roman" w:cs="Times New Roman"/>
          <w:sz w:val="24"/>
          <w:szCs w:val="24"/>
        </w:rPr>
        <w:t>вместо</w:t>
      </w:r>
      <w:proofErr w:type="gramEnd"/>
      <w:r w:rsidRPr="006305A0">
        <w:rPr>
          <w:rFonts w:ascii="Times New Roman" w:eastAsia="Times New Roman" w:hAnsi="Times New Roman" w:cs="Times New Roman"/>
          <w:sz w:val="24"/>
          <w:szCs w:val="24"/>
        </w:rPr>
        <w:t xml:space="preserve"> оздоровительного начинают оказывать отрицательное воздействие. Умелое соблюдение принципа доступности является залогом оздоровительной направленности физического воспитания.</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Суть этого принципа применительно к физическому воспитанию раскрывается в следующих основных требованиях.</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 xml:space="preserve">Строго определять меру </w:t>
      </w:r>
      <w:proofErr w:type="gramStart"/>
      <w:r w:rsidRPr="006305A0">
        <w:rPr>
          <w:rFonts w:ascii="Times New Roman" w:eastAsia="Times New Roman" w:hAnsi="Times New Roman" w:cs="Times New Roman"/>
          <w:i/>
          <w:iCs/>
          <w:sz w:val="24"/>
          <w:szCs w:val="24"/>
        </w:rPr>
        <w:t>доступного</w:t>
      </w:r>
      <w:proofErr w:type="gramEnd"/>
      <w:r w:rsidRPr="006305A0">
        <w:rPr>
          <w:rFonts w:ascii="Times New Roman" w:eastAsia="Times New Roman" w:hAnsi="Times New Roman" w:cs="Times New Roman"/>
          <w:i/>
          <w:iCs/>
          <w:sz w:val="24"/>
          <w:szCs w:val="24"/>
        </w:rPr>
        <w:t xml:space="preserve">. </w:t>
      </w:r>
      <w:r w:rsidRPr="006305A0">
        <w:rPr>
          <w:rFonts w:ascii="Times New Roman" w:eastAsia="Times New Roman" w:hAnsi="Times New Roman" w:cs="Times New Roman"/>
          <w:sz w:val="24"/>
          <w:szCs w:val="24"/>
        </w:rPr>
        <w:t>Доступность физических упражнений непосредственно зависит, с одной стороны, от возможностей занимающегося, а с другой – от объективных трудностей, возникающих при выполнении упражнения в силу характерных для него особенностей (координационной сложности, интенсивности и длительности усилий и т.д.). Полное соответствие между возможностями занимающегося и трудностями упражнения означает оптимальную меру его доступности.</w:t>
      </w:r>
    </w:p>
    <w:p w:rsidR="0072389E" w:rsidRPr="006305A0" w:rsidRDefault="0072389E" w:rsidP="0072389E">
      <w:pPr>
        <w:tabs>
          <w:tab w:val="left" w:pos="720"/>
        </w:tabs>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i/>
          <w:iCs/>
          <w:sz w:val="24"/>
          <w:szCs w:val="24"/>
        </w:rPr>
        <w:t>Последовательно обеспечивать методические условия доступности.</w:t>
      </w:r>
      <w:r w:rsidRPr="006305A0">
        <w:rPr>
          <w:rFonts w:ascii="Times New Roman" w:eastAsia="Times New Roman" w:hAnsi="Times New Roman" w:cs="Times New Roman"/>
          <w:sz w:val="24"/>
          <w:szCs w:val="24"/>
        </w:rPr>
        <w:t xml:space="preserve"> На каждом этапе физического воспитания доступность определяется, помимо указанных условий, степенью целесообразности избранных методов и общего построения занятий. Проблема </w:t>
      </w:r>
      <w:proofErr w:type="gramStart"/>
      <w:r w:rsidRPr="006305A0">
        <w:rPr>
          <w:rFonts w:ascii="Times New Roman" w:eastAsia="Times New Roman" w:hAnsi="Times New Roman" w:cs="Times New Roman"/>
          <w:sz w:val="24"/>
          <w:szCs w:val="24"/>
        </w:rPr>
        <w:t>доступности</w:t>
      </w:r>
      <w:proofErr w:type="gramEnd"/>
      <w:r w:rsidRPr="006305A0">
        <w:rPr>
          <w:rFonts w:ascii="Times New Roman" w:eastAsia="Times New Roman" w:hAnsi="Times New Roman" w:cs="Times New Roman"/>
          <w:sz w:val="24"/>
          <w:szCs w:val="24"/>
        </w:rPr>
        <w:t xml:space="preserve"> так или иначе связана со всеми другими проблемами рациональной методики обучения и воспитания, особенно с теми, которые касаются оптимальной преемственности занятий и постепенности нарастания трудностей. </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Постепенность.</w:t>
      </w:r>
      <w:r w:rsidRPr="006305A0">
        <w:rPr>
          <w:rFonts w:ascii="Times New Roman" w:eastAsia="Times New Roman" w:hAnsi="Times New Roman" w:cs="Times New Roman"/>
          <w:sz w:val="24"/>
          <w:szCs w:val="24"/>
        </w:rPr>
        <w:t xml:space="preserve"> Столь же важное условие доступности физических упражнений – </w:t>
      </w:r>
      <w:r w:rsidRPr="006305A0">
        <w:rPr>
          <w:rFonts w:ascii="Times New Roman" w:eastAsia="Times New Roman" w:hAnsi="Times New Roman" w:cs="Times New Roman"/>
          <w:b/>
          <w:bCs/>
          <w:sz w:val="24"/>
          <w:szCs w:val="24"/>
        </w:rPr>
        <w:t>постепенность</w:t>
      </w:r>
      <w:r w:rsidRPr="006305A0">
        <w:rPr>
          <w:rFonts w:ascii="Times New Roman" w:eastAsia="Times New Roman" w:hAnsi="Times New Roman" w:cs="Times New Roman"/>
          <w:sz w:val="24"/>
          <w:szCs w:val="24"/>
        </w:rPr>
        <w:t xml:space="preserve"> в переходе от более легких заданий к более </w:t>
      </w:r>
      <w:proofErr w:type="gramStart"/>
      <w:r w:rsidRPr="006305A0">
        <w:rPr>
          <w:rFonts w:ascii="Times New Roman" w:eastAsia="Times New Roman" w:hAnsi="Times New Roman" w:cs="Times New Roman"/>
          <w:sz w:val="24"/>
          <w:szCs w:val="24"/>
        </w:rPr>
        <w:t>трудным</w:t>
      </w:r>
      <w:proofErr w:type="gramEnd"/>
      <w:r w:rsidRPr="006305A0">
        <w:rPr>
          <w:rFonts w:ascii="Times New Roman" w:eastAsia="Times New Roman" w:hAnsi="Times New Roman" w:cs="Times New Roman"/>
          <w:sz w:val="24"/>
          <w:szCs w:val="24"/>
        </w:rPr>
        <w:t xml:space="preserve">. Поскольку функциональные возможности организма возрастают постепенно, то и требования, предъявляемые к ним в процессе физического воспитания, не должны возрастать чрезмерно резко. Постепенность обеспечивается нефорсированным усложнением изучаемых форм движений, рациональным чередованием нагрузок и отдыха, ступенчатым и волнообразным изменением нагрузок  на протяжении недельных, месячных, годичных периодов времени, а также другими путями. В связи с принципом доступности в общей дидактике обычно формируют и правила от простого к </w:t>
      </w:r>
      <w:proofErr w:type="gramStart"/>
      <w:r w:rsidRPr="006305A0">
        <w:rPr>
          <w:rFonts w:ascii="Times New Roman" w:eastAsia="Times New Roman" w:hAnsi="Times New Roman" w:cs="Times New Roman"/>
          <w:sz w:val="24"/>
          <w:szCs w:val="24"/>
        </w:rPr>
        <w:t>сложному</w:t>
      </w:r>
      <w:proofErr w:type="gramEnd"/>
      <w:r w:rsidRPr="006305A0">
        <w:rPr>
          <w:rFonts w:ascii="Times New Roman" w:eastAsia="Times New Roman" w:hAnsi="Times New Roman" w:cs="Times New Roman"/>
          <w:sz w:val="24"/>
          <w:szCs w:val="24"/>
        </w:rPr>
        <w:t>, от легкого и трудному.</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Цикличности</w:t>
      </w:r>
      <w:r w:rsidRPr="006305A0">
        <w:rPr>
          <w:rFonts w:ascii="Times New Roman" w:eastAsia="Times New Roman" w:hAnsi="Times New Roman" w:cs="Times New Roman"/>
          <w:sz w:val="24"/>
          <w:szCs w:val="24"/>
        </w:rPr>
        <w:t>.  Структурная упорядоченность процесса физического воспитания целостно выражается, кроме прочего в эго цикличности, т.е. в повторяющейся последовательности занятий, при которых отдельные занятия и целые серии их чередуются в порядке своего рода кругооборота. Специалист должен знать и уметь соблюдать закономерности структурного упорядочения процесса физического воспитания в форме циклов различной продолжительности применительно к конкретным условиям.</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Наглядность.</w:t>
      </w:r>
      <w:r w:rsidRPr="006305A0">
        <w:rPr>
          <w:rFonts w:ascii="Times New Roman" w:eastAsia="Times New Roman" w:hAnsi="Times New Roman" w:cs="Times New Roman"/>
          <w:sz w:val="24"/>
          <w:szCs w:val="24"/>
        </w:rPr>
        <w:t xml:space="preserve"> Реализуется посредством формирования представлений о разучиваемом двигательном действии. Возникновение образа разучиваемого действия происходит за счет сигналов, поступающих от органов чувств, и в первую очередь зрения. Вместе с тем для создания полного образа двигательного действия недостаточно только зрительных ощущений. Требуются еще ощущения, поступающие от других органов чувств – слуха, вестибулярного аппарата и т.д.</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Направленность на всестороннюю общую физическую  подготовленность</w:t>
      </w:r>
      <w:bookmarkStart w:id="10" w:name="__RefHeading__68_1146202993"/>
      <w:bookmarkStart w:id="11" w:name="_Toc343881118"/>
      <w:bookmarkStart w:id="12" w:name="_Toc343881570"/>
      <w:bookmarkEnd w:id="10"/>
    </w:p>
    <w:p w:rsidR="0072389E" w:rsidRPr="006305A0" w:rsidRDefault="0072389E" w:rsidP="0072389E">
      <w:pPr>
        <w:pStyle w:val="02"/>
        <w:spacing w:line="240" w:lineRule="auto"/>
      </w:pPr>
      <w:r w:rsidRPr="006305A0">
        <w:t>Основные средства</w:t>
      </w:r>
      <w:bookmarkEnd w:id="11"/>
      <w:bookmarkEnd w:id="12"/>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Традиционные: </w:t>
      </w:r>
      <w:proofErr w:type="spellStart"/>
      <w:r w:rsidRPr="006305A0">
        <w:rPr>
          <w:rFonts w:ascii="Times New Roman" w:eastAsia="Times New Roman" w:hAnsi="Times New Roman" w:cs="Times New Roman"/>
          <w:sz w:val="24"/>
          <w:szCs w:val="24"/>
        </w:rPr>
        <w:t>общеразвивающие</w:t>
      </w:r>
      <w:proofErr w:type="spellEnd"/>
      <w:r w:rsidRPr="006305A0">
        <w:rPr>
          <w:rFonts w:ascii="Times New Roman" w:eastAsia="Times New Roman" w:hAnsi="Times New Roman" w:cs="Times New Roman"/>
          <w:sz w:val="24"/>
          <w:szCs w:val="24"/>
        </w:rPr>
        <w:t xml:space="preserve"> упражнения, подвижные игры</w:t>
      </w:r>
    </w:p>
    <w:p w:rsidR="0072389E" w:rsidRPr="006305A0" w:rsidRDefault="0072389E" w:rsidP="0072389E">
      <w:pPr>
        <w:numPr>
          <w:ilvl w:val="0"/>
          <w:numId w:val="4"/>
        </w:numPr>
        <w:tabs>
          <w:tab w:val="left" w:pos="72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Современные инновационные: ритмическая гимнастика, круговая тренировка, танцевальные упражнения, спортивные игры и др.</w:t>
      </w:r>
    </w:p>
    <w:p w:rsidR="0072389E" w:rsidRPr="006305A0" w:rsidRDefault="0072389E" w:rsidP="0072389E">
      <w:pPr>
        <w:pStyle w:val="02"/>
        <w:spacing w:line="240" w:lineRule="auto"/>
        <w:ind w:firstLine="0"/>
      </w:pPr>
      <w:bookmarkStart w:id="13" w:name="__RefHeading__70_1146202993"/>
      <w:bookmarkStart w:id="14" w:name="_Toc343881119"/>
      <w:bookmarkStart w:id="15" w:name="_Toc343881571"/>
      <w:bookmarkEnd w:id="13"/>
      <w:r w:rsidRPr="006305A0">
        <w:t>Основные методы</w:t>
      </w:r>
      <w:bookmarkEnd w:id="14"/>
      <w:bookmarkEnd w:id="15"/>
    </w:p>
    <w:p w:rsidR="0072389E" w:rsidRPr="006305A0" w:rsidRDefault="0072389E" w:rsidP="0072389E">
      <w:pPr>
        <w:numPr>
          <w:ilvl w:val="0"/>
          <w:numId w:val="4"/>
        </w:numPr>
        <w:tabs>
          <w:tab w:val="left" w:pos="993"/>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Повторный метод</w:t>
      </w:r>
      <w:r w:rsidRPr="006305A0">
        <w:rPr>
          <w:rFonts w:ascii="Times New Roman" w:eastAsia="Times New Roman" w:hAnsi="Times New Roman" w:cs="Times New Roman"/>
          <w:sz w:val="24"/>
          <w:szCs w:val="24"/>
        </w:rPr>
        <w:t xml:space="preserve"> тренировки характеризуется повторением упражнений с перерывами для отдыха. Чередование работы и отдыха дает возможность выполнить во время тренировки большой общий объем физической работы, соблюдая при этом принцип посильности.</w:t>
      </w:r>
    </w:p>
    <w:p w:rsidR="0072389E" w:rsidRPr="006305A0" w:rsidRDefault="0072389E" w:rsidP="0072389E">
      <w:pPr>
        <w:numPr>
          <w:ilvl w:val="0"/>
          <w:numId w:val="4"/>
        </w:numPr>
        <w:tabs>
          <w:tab w:val="left" w:pos="993"/>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Круговая тренировка</w:t>
      </w:r>
      <w:r w:rsidRPr="006305A0">
        <w:rPr>
          <w:rFonts w:ascii="Times New Roman" w:eastAsia="Times New Roman" w:hAnsi="Times New Roman" w:cs="Times New Roman"/>
          <w:sz w:val="24"/>
          <w:szCs w:val="24"/>
        </w:rPr>
        <w:t xml:space="preserve">. </w:t>
      </w:r>
      <w:r w:rsidRPr="006305A0">
        <w:rPr>
          <w:rFonts w:ascii="Times New Roman" w:eastAsia="Times New Roman" w:hAnsi="Times New Roman" w:cs="Times New Roman"/>
          <w:i/>
          <w:iCs/>
          <w:sz w:val="24"/>
          <w:szCs w:val="24"/>
        </w:rPr>
        <w:t xml:space="preserve"> </w:t>
      </w:r>
      <w:r w:rsidRPr="006305A0">
        <w:rPr>
          <w:rFonts w:ascii="Times New Roman" w:eastAsia="Times New Roman" w:hAnsi="Times New Roman" w:cs="Times New Roman"/>
          <w:sz w:val="24"/>
          <w:szCs w:val="24"/>
        </w:rPr>
        <w:t xml:space="preserve">Эта форма «круговой тренировки» строится в режиме непрерывной длительной работы умеренной и большей интенсивности. Основу круговой тренировки составляет серийное (слитное или с интервалами) повторение нескольких видов  физических упражнений, подобранных и объединенных в комплекс в соответствии с </w:t>
      </w:r>
      <w:r w:rsidRPr="006305A0">
        <w:rPr>
          <w:rFonts w:ascii="Times New Roman" w:eastAsia="Times New Roman" w:hAnsi="Times New Roman" w:cs="Times New Roman"/>
          <w:sz w:val="24"/>
          <w:szCs w:val="24"/>
        </w:rPr>
        <w:lastRenderedPageBreak/>
        <w:t>определенной упорядоченной схемой. Упражнения, составляющие «круг», подбираются в соответствии с общим символом «круговой тренировки», т.е. по правилу последовательного воздействия на все основные мышечные группы. Упражнения выполняются серийно, повторно, без пауз. Время, выделяемое для прохождения «круга», и число повторений «кругов» определяются по показателям теста на максимум повторений, так называемый повторный максимум – ПМ.</w:t>
      </w:r>
    </w:p>
    <w:p w:rsidR="0072389E" w:rsidRPr="006305A0" w:rsidRDefault="0072389E" w:rsidP="0072389E">
      <w:pPr>
        <w:numPr>
          <w:ilvl w:val="0"/>
          <w:numId w:val="4"/>
        </w:numPr>
        <w:tabs>
          <w:tab w:val="left" w:pos="993"/>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Игровые задания</w:t>
      </w:r>
      <w:r w:rsidRPr="006305A0">
        <w:rPr>
          <w:rFonts w:ascii="Times New Roman" w:eastAsia="Times New Roman" w:hAnsi="Times New Roman" w:cs="Times New Roman"/>
          <w:sz w:val="24"/>
          <w:szCs w:val="24"/>
        </w:rPr>
        <w:t>.</w:t>
      </w:r>
    </w:p>
    <w:p w:rsidR="0072389E" w:rsidRPr="006305A0" w:rsidRDefault="0072389E" w:rsidP="0072389E">
      <w:pPr>
        <w:numPr>
          <w:ilvl w:val="0"/>
          <w:numId w:val="4"/>
        </w:numPr>
        <w:tabs>
          <w:tab w:val="left" w:pos="993"/>
          <w:tab w:val="left" w:pos="1440"/>
        </w:tabs>
        <w:suppressAutoHyphens/>
        <w:autoSpaceDE w:val="0"/>
        <w:spacing w:after="0" w:line="240" w:lineRule="auto"/>
        <w:ind w:firstLine="540"/>
        <w:jc w:val="both"/>
        <w:rPr>
          <w:rFonts w:ascii="Times New Roman" w:eastAsia="Times New Roman" w:hAnsi="Times New Roman" w:cs="Times New Roman"/>
          <w:sz w:val="24"/>
          <w:szCs w:val="24"/>
        </w:rPr>
      </w:pPr>
      <w:proofErr w:type="spellStart"/>
      <w:r w:rsidRPr="006305A0">
        <w:rPr>
          <w:rFonts w:ascii="Times New Roman" w:eastAsia="Times New Roman" w:hAnsi="Times New Roman" w:cs="Times New Roman"/>
          <w:sz w:val="24"/>
          <w:szCs w:val="24"/>
          <w:u w:val="single"/>
        </w:rPr>
        <w:t>Соревновательно-игровой</w:t>
      </w:r>
      <w:proofErr w:type="spellEnd"/>
      <w:r w:rsidRPr="006305A0">
        <w:rPr>
          <w:rFonts w:ascii="Times New Roman" w:eastAsia="Times New Roman" w:hAnsi="Times New Roman" w:cs="Times New Roman"/>
          <w:sz w:val="24"/>
          <w:szCs w:val="24"/>
        </w:rPr>
        <w:t xml:space="preserve">. </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1. Игровой метод. Понятие этого метода в сфере воспитания отражает методические особенности игры, т.е. то, что отличает ее в методическом отношении от других методов. При этом игровой метод не обязательно связан лишь с какими-либо общепринятыми играми или элементарными подвижными играми. В принципе он может быть применен на материале любых физических упражнений, при условии, конечно, что они поддаются организации в соответствии с особенностями этого метода.</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Игровой метод в физическом воспитании характеризуют в целом следующие черты:</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сюжетно-ролевая основа;</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отсутствие жесткой регламентации действий, вероятностные условия их выполнения, широкие возможности для самостоятельного проявления творческих начал;</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моделирование эмоционально-насыщенных межличностных и межгрупповых отношений.</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2. Соревновательный метод. Применяется в физическом воспитании как в относительно элементарных формах, так и в развернутой форме. В первом случае это выражается в использовании соревновательного начала в качестве подчиненного элемента общей организации занятий (как способа стимулирования интереса и активизации деятельности при выполнении отдельных упражнений), во втором случае – в качестве относительно самостоятельной форме организации занятий, подчиненной логике соревновательной деятельности (контрольно-зачетные, официальны спортивные и подобные им состязания).</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Основная определяющая черта соревновательного метода – конкурентное сопоставление сил в условиях упорядоченного соперничества, борьбы за первенство или возможно высокое достижение.</w:t>
      </w:r>
    </w:p>
    <w:p w:rsidR="0072389E" w:rsidRPr="006305A0" w:rsidRDefault="0072389E" w:rsidP="0072389E">
      <w:pPr>
        <w:numPr>
          <w:ilvl w:val="0"/>
          <w:numId w:val="4"/>
        </w:numPr>
        <w:tabs>
          <w:tab w:val="left" w:pos="993"/>
          <w:tab w:val="left" w:pos="144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Словесный.</w:t>
      </w:r>
      <w:r w:rsidRPr="006305A0">
        <w:rPr>
          <w:rFonts w:ascii="Times New Roman" w:eastAsia="Times New Roman" w:hAnsi="Times New Roman" w:cs="Times New Roman"/>
          <w:sz w:val="24"/>
          <w:szCs w:val="24"/>
        </w:rPr>
        <w:t xml:space="preserve"> Основными видами совестной передачи знаний в процессе физического воспитания является: объяснение, рассказ и беседа.</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 Объяснение – это последовательное изложение техники исполнения движения, его закономерностей и правил, которые нужно соблюдать во время упражнений.</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 xml:space="preserve">- Рассказ – это последовательное, логическое изложение фактов или явлений в их развитии. В педагогической практике рассказ широко применяется при ознакомлении </w:t>
      </w:r>
      <w:proofErr w:type="gramStart"/>
      <w:r w:rsidRPr="006305A0">
        <w:rPr>
          <w:rFonts w:ascii="Times New Roman" w:eastAsia="Times New Roman" w:hAnsi="Times New Roman" w:cs="Times New Roman"/>
          <w:sz w:val="24"/>
          <w:szCs w:val="24"/>
        </w:rPr>
        <w:t>занимающихся</w:t>
      </w:r>
      <w:proofErr w:type="gramEnd"/>
      <w:r w:rsidRPr="006305A0">
        <w:rPr>
          <w:rFonts w:ascii="Times New Roman" w:eastAsia="Times New Roman" w:hAnsi="Times New Roman" w:cs="Times New Roman"/>
          <w:sz w:val="24"/>
          <w:szCs w:val="24"/>
        </w:rPr>
        <w:t xml:space="preserve"> с новой игрой. С детьми младшего возраста занятия физическими упражнениями проводятся в форме «двигательных рассказов».</w:t>
      </w:r>
    </w:p>
    <w:p w:rsidR="0072389E" w:rsidRPr="006305A0" w:rsidRDefault="0072389E" w:rsidP="0072389E">
      <w:pPr>
        <w:spacing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ab/>
        <w:t>- Беседа – это вопрос ответная форма обучения. Применяется в тех случаях, когда есть возможность опереться на личный предыдущий опыт занимающихся.</w:t>
      </w:r>
    </w:p>
    <w:p w:rsidR="0072389E" w:rsidRPr="006305A0" w:rsidRDefault="0072389E" w:rsidP="0072389E">
      <w:pPr>
        <w:numPr>
          <w:ilvl w:val="0"/>
          <w:numId w:val="4"/>
        </w:numPr>
        <w:tabs>
          <w:tab w:val="left" w:pos="851"/>
          <w:tab w:val="left" w:pos="144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u w:val="single"/>
        </w:rPr>
        <w:t>Наглядный</w:t>
      </w:r>
      <w:r w:rsidRPr="006305A0">
        <w:rPr>
          <w:rFonts w:ascii="Times New Roman" w:eastAsia="Times New Roman" w:hAnsi="Times New Roman" w:cs="Times New Roman"/>
          <w:sz w:val="24"/>
          <w:szCs w:val="24"/>
        </w:rPr>
        <w:t>. Наглядность обеспечивается в физическом воспитании всей совокупностью воздействий на органы чувств, приводящей к формированию живого образа движений. Традиционным и особенно часто используемым методом обеспечения наглядности в физическом воспитании является показ двигательных действий, представляющих собой предмет изучения и совершенствования. Часто наглядность обеспечивается опосредованно – путем демонстрации наглядных аналогов (моделей, копий, пособий), отображающих те или иные стороны действия (его структуру, биохимические характеристики и т.д.), а так же условия его выполнения.</w:t>
      </w:r>
    </w:p>
    <w:p w:rsidR="0072389E" w:rsidRPr="006305A0" w:rsidRDefault="0072389E" w:rsidP="0072389E">
      <w:pPr>
        <w:pStyle w:val="02"/>
        <w:spacing w:line="240" w:lineRule="auto"/>
        <w:ind w:firstLine="0"/>
      </w:pPr>
      <w:bookmarkStart w:id="16" w:name="_Toc343881120"/>
      <w:bookmarkStart w:id="17" w:name="_Toc343881572"/>
      <w:r w:rsidRPr="006305A0">
        <w:t>Средства восстановления</w:t>
      </w:r>
      <w:bookmarkEnd w:id="16"/>
      <w:bookmarkEnd w:id="17"/>
    </w:p>
    <w:p w:rsidR="0072389E" w:rsidRPr="006305A0" w:rsidRDefault="0072389E" w:rsidP="0072389E">
      <w:pPr>
        <w:numPr>
          <w:ilvl w:val="0"/>
          <w:numId w:val="4"/>
        </w:numPr>
        <w:tabs>
          <w:tab w:val="left" w:pos="851"/>
          <w:tab w:val="left" w:pos="1800"/>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lastRenderedPageBreak/>
        <w:t>Активный отдых: игры малой подвижности и на внимание</w:t>
      </w:r>
    </w:p>
    <w:p w:rsidR="0072389E" w:rsidRPr="006305A0" w:rsidRDefault="0072389E" w:rsidP="0072389E">
      <w:pPr>
        <w:numPr>
          <w:ilvl w:val="0"/>
          <w:numId w:val="4"/>
        </w:numPr>
        <w:tabs>
          <w:tab w:val="left" w:pos="851"/>
          <w:tab w:val="left" w:pos="1800"/>
        </w:tabs>
        <w:suppressAutoHyphens/>
        <w:autoSpaceDE w:val="0"/>
        <w:spacing w:after="0" w:line="240" w:lineRule="auto"/>
        <w:ind w:firstLine="540"/>
        <w:jc w:val="both"/>
        <w:rPr>
          <w:rFonts w:ascii="Times New Roman" w:eastAsia="Times New Roman" w:hAnsi="Times New Roman" w:cs="Times New Roman"/>
          <w:sz w:val="24"/>
          <w:szCs w:val="24"/>
        </w:rPr>
      </w:pPr>
      <w:proofErr w:type="gramStart"/>
      <w:r w:rsidRPr="006305A0">
        <w:rPr>
          <w:rFonts w:ascii="Times New Roman" w:eastAsia="Times New Roman" w:hAnsi="Times New Roman" w:cs="Times New Roman"/>
          <w:sz w:val="24"/>
          <w:szCs w:val="24"/>
        </w:rPr>
        <w:t>Психогигиенические</w:t>
      </w:r>
      <w:proofErr w:type="gramEnd"/>
      <w:r w:rsidRPr="006305A0">
        <w:rPr>
          <w:rFonts w:ascii="Times New Roman" w:eastAsia="Times New Roman" w:hAnsi="Times New Roman" w:cs="Times New Roman"/>
          <w:sz w:val="24"/>
          <w:szCs w:val="24"/>
        </w:rPr>
        <w:t xml:space="preserve">: сон, массаж, </w:t>
      </w:r>
      <w:proofErr w:type="spellStart"/>
      <w:r w:rsidRPr="006305A0">
        <w:rPr>
          <w:rFonts w:ascii="Times New Roman" w:eastAsia="Times New Roman" w:hAnsi="Times New Roman" w:cs="Times New Roman"/>
          <w:sz w:val="24"/>
          <w:szCs w:val="24"/>
        </w:rPr>
        <w:t>самомассаж</w:t>
      </w:r>
      <w:proofErr w:type="spellEnd"/>
      <w:r w:rsidRPr="006305A0">
        <w:rPr>
          <w:rFonts w:ascii="Times New Roman" w:eastAsia="Times New Roman" w:hAnsi="Times New Roman" w:cs="Times New Roman"/>
          <w:sz w:val="24"/>
          <w:szCs w:val="24"/>
        </w:rPr>
        <w:t xml:space="preserve"> и другое</w:t>
      </w:r>
    </w:p>
    <w:p w:rsidR="0072389E" w:rsidRPr="006305A0" w:rsidRDefault="0072389E" w:rsidP="0072389E">
      <w:pPr>
        <w:numPr>
          <w:ilvl w:val="0"/>
          <w:numId w:val="4"/>
        </w:numPr>
        <w:tabs>
          <w:tab w:val="left" w:pos="851"/>
          <w:tab w:val="left" w:pos="1800"/>
        </w:tabs>
        <w:suppressAutoHyphens/>
        <w:autoSpaceDE w:val="0"/>
        <w:spacing w:after="0" w:line="240" w:lineRule="auto"/>
        <w:ind w:firstLine="540"/>
        <w:jc w:val="both"/>
        <w:rPr>
          <w:rFonts w:ascii="Times New Roman" w:eastAsia="Times New Roman" w:hAnsi="Times New Roman" w:cs="Times New Roman"/>
          <w:sz w:val="24"/>
          <w:szCs w:val="24"/>
        </w:rPr>
      </w:pPr>
      <w:proofErr w:type="gramStart"/>
      <w:r w:rsidRPr="006305A0">
        <w:rPr>
          <w:rFonts w:ascii="Times New Roman" w:eastAsia="Times New Roman" w:hAnsi="Times New Roman" w:cs="Times New Roman"/>
          <w:sz w:val="24"/>
          <w:szCs w:val="24"/>
        </w:rPr>
        <w:t>Физкультурно-педагогические</w:t>
      </w:r>
      <w:proofErr w:type="gramEnd"/>
      <w:r w:rsidRPr="006305A0">
        <w:rPr>
          <w:rFonts w:ascii="Times New Roman" w:eastAsia="Times New Roman" w:hAnsi="Times New Roman" w:cs="Times New Roman"/>
          <w:sz w:val="24"/>
          <w:szCs w:val="24"/>
        </w:rPr>
        <w:t xml:space="preserve">: дыхательная гимнастика      </w:t>
      </w:r>
    </w:p>
    <w:p w:rsidR="0072389E" w:rsidRPr="006305A0" w:rsidRDefault="0072389E" w:rsidP="0072389E">
      <w:pPr>
        <w:tabs>
          <w:tab w:val="left" w:pos="851"/>
          <w:tab w:val="left" w:pos="1800"/>
        </w:tabs>
        <w:suppressAutoHyphens/>
        <w:autoSpaceDE w:val="0"/>
        <w:spacing w:after="0" w:line="240" w:lineRule="auto"/>
        <w:ind w:left="540"/>
        <w:jc w:val="both"/>
        <w:rPr>
          <w:rFonts w:ascii="Times New Roman" w:eastAsia="Times New Roman" w:hAnsi="Times New Roman" w:cs="Times New Roman"/>
          <w:sz w:val="24"/>
          <w:szCs w:val="24"/>
        </w:rPr>
      </w:pPr>
    </w:p>
    <w:p w:rsidR="0072389E" w:rsidRPr="00737255" w:rsidRDefault="0072389E" w:rsidP="0072389E">
      <w:pPr>
        <w:tabs>
          <w:tab w:val="left" w:pos="851"/>
          <w:tab w:val="left" w:pos="1800"/>
        </w:tabs>
        <w:suppressAutoHyphens/>
        <w:autoSpaceDE w:val="0"/>
        <w:spacing w:after="0" w:line="240" w:lineRule="auto"/>
        <w:jc w:val="center"/>
        <w:rPr>
          <w:rFonts w:ascii="Times New Roman" w:hAnsi="Times New Roman" w:cs="Times New Roman"/>
          <w:b/>
          <w:sz w:val="28"/>
          <w:szCs w:val="28"/>
        </w:rPr>
      </w:pPr>
      <w:r w:rsidRPr="00737255">
        <w:rPr>
          <w:rFonts w:ascii="Times New Roman" w:hAnsi="Times New Roman" w:cs="Times New Roman"/>
          <w:b/>
          <w:sz w:val="28"/>
          <w:szCs w:val="28"/>
        </w:rPr>
        <w:t>6. Содержание программного материала</w:t>
      </w:r>
    </w:p>
    <w:p w:rsidR="0072389E" w:rsidRPr="006305A0" w:rsidRDefault="0072389E" w:rsidP="0072389E">
      <w:pPr>
        <w:tabs>
          <w:tab w:val="left" w:pos="851"/>
          <w:tab w:val="left" w:pos="1800"/>
        </w:tabs>
        <w:suppressAutoHyphens/>
        <w:autoSpaceDE w:val="0"/>
        <w:spacing w:after="0" w:line="240" w:lineRule="auto"/>
        <w:jc w:val="center"/>
        <w:rPr>
          <w:rStyle w:val="23"/>
          <w:rFonts w:eastAsiaTheme="minorHAnsi"/>
          <w:b w:val="0"/>
          <w:sz w:val="24"/>
          <w:szCs w:val="24"/>
          <w:lang w:eastAsia="en-US"/>
        </w:rPr>
      </w:pPr>
    </w:p>
    <w:p w:rsidR="0072389E" w:rsidRPr="006305A0" w:rsidRDefault="0072389E" w:rsidP="0072389E">
      <w:pPr>
        <w:pStyle w:val="02"/>
        <w:spacing w:line="240" w:lineRule="auto"/>
        <w:ind w:firstLine="0"/>
        <w:rPr>
          <w:rStyle w:val="23"/>
          <w:rFonts w:eastAsia="Calibri"/>
          <w:sz w:val="24"/>
          <w:szCs w:val="24"/>
        </w:rPr>
      </w:pPr>
      <w:r w:rsidRPr="006305A0">
        <w:rPr>
          <w:rStyle w:val="23"/>
          <w:rFonts w:eastAsia="Calibri"/>
          <w:sz w:val="24"/>
          <w:szCs w:val="24"/>
        </w:rPr>
        <w:t xml:space="preserve">6.1. Теоретическая часть </w:t>
      </w:r>
    </w:p>
    <w:p w:rsidR="0072389E" w:rsidRPr="006305A0" w:rsidRDefault="0072389E" w:rsidP="0072389E">
      <w:pPr>
        <w:autoSpaceDE w:val="0"/>
        <w:autoSpaceDN w:val="0"/>
        <w:adjustRightInd w:val="0"/>
        <w:spacing w:after="0" w:line="240" w:lineRule="auto"/>
        <w:jc w:val="both"/>
        <w:rPr>
          <w:rFonts w:ascii="Times New Roman" w:eastAsia="TimesNewRomanPSMT" w:hAnsi="Times New Roman" w:cs="Times New Roman"/>
          <w:sz w:val="24"/>
          <w:szCs w:val="24"/>
        </w:rPr>
      </w:pPr>
      <w:r w:rsidRPr="006305A0">
        <w:rPr>
          <w:rFonts w:ascii="Times New Roman" w:eastAsia="TimesNewRomanPSMT" w:hAnsi="Times New Roman" w:cs="Times New Roman"/>
          <w:sz w:val="24"/>
          <w:szCs w:val="24"/>
        </w:rPr>
        <w:t xml:space="preserve">     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72389E" w:rsidRPr="006305A0" w:rsidRDefault="0072389E" w:rsidP="0072389E">
      <w:pPr>
        <w:autoSpaceDE w:val="0"/>
        <w:autoSpaceDN w:val="0"/>
        <w:adjustRightInd w:val="0"/>
        <w:spacing w:after="0" w:line="240" w:lineRule="auto"/>
        <w:jc w:val="both"/>
        <w:rPr>
          <w:rFonts w:ascii="Times New Roman" w:eastAsia="TimesNewRomanPSMT" w:hAnsi="Times New Roman" w:cs="Times New Roman"/>
          <w:sz w:val="24"/>
          <w:szCs w:val="24"/>
        </w:rPr>
      </w:pPr>
      <w:r w:rsidRPr="006305A0">
        <w:rPr>
          <w:rFonts w:ascii="Times New Roman" w:eastAsia="TimesNewRomanPSMT" w:hAnsi="Times New Roman" w:cs="Times New Roman"/>
          <w:sz w:val="24"/>
          <w:szCs w:val="24"/>
        </w:rPr>
        <w:t xml:space="preserve">    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избранного вида спорта и другим разделам теоретической подготовки. Необходимо, чтобы обучающиеся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w:t>
      </w:r>
    </w:p>
    <w:p w:rsidR="0072389E" w:rsidRPr="006305A0" w:rsidRDefault="0072389E" w:rsidP="0072389E">
      <w:pPr>
        <w:pStyle w:val="Default"/>
        <w:jc w:val="both"/>
      </w:pPr>
      <w:r w:rsidRPr="006305A0">
        <w:rPr>
          <w:b/>
          <w:bCs/>
        </w:rPr>
        <w:t xml:space="preserve">    </w:t>
      </w:r>
      <w:proofErr w:type="gramStart"/>
      <w:r w:rsidRPr="006305A0">
        <w:t xml:space="preserve">Теоретические знания позволяют обучающимся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 </w:t>
      </w:r>
      <w:proofErr w:type="gramEnd"/>
    </w:p>
    <w:p w:rsidR="0072389E" w:rsidRDefault="0072389E" w:rsidP="0072389E">
      <w:pPr>
        <w:pStyle w:val="Default"/>
        <w:rPr>
          <w:b/>
          <w:u w:val="single"/>
        </w:rPr>
      </w:pPr>
    </w:p>
    <w:p w:rsidR="0072389E" w:rsidRDefault="0072389E" w:rsidP="0072389E">
      <w:pPr>
        <w:pStyle w:val="Default"/>
      </w:pPr>
      <w:r w:rsidRPr="006305A0">
        <w:rPr>
          <w:b/>
          <w:u w:val="single"/>
        </w:rPr>
        <w:t>Тематика теоретического материала</w:t>
      </w:r>
      <w:r w:rsidRPr="006305A0">
        <w:t>:</w:t>
      </w:r>
    </w:p>
    <w:p w:rsidR="0072389E" w:rsidRPr="006305A0" w:rsidRDefault="0072389E" w:rsidP="0072389E">
      <w:pPr>
        <w:pStyle w:val="Default"/>
      </w:pPr>
    </w:p>
    <w:p w:rsidR="0072389E" w:rsidRPr="00E0372B" w:rsidRDefault="0072389E" w:rsidP="00E0372B">
      <w:pPr>
        <w:pStyle w:val="af7"/>
        <w:numPr>
          <w:ilvl w:val="0"/>
          <w:numId w:val="31"/>
        </w:numPr>
        <w:spacing w:line="240" w:lineRule="auto"/>
        <w:jc w:val="center"/>
        <w:rPr>
          <w:rFonts w:ascii="Times New Roman" w:eastAsia="Times New Roman" w:hAnsi="Times New Roman" w:cs="Times New Roman"/>
          <w:b/>
          <w:sz w:val="24"/>
          <w:szCs w:val="24"/>
        </w:rPr>
      </w:pPr>
      <w:r w:rsidRPr="00E0372B">
        <w:rPr>
          <w:rFonts w:ascii="Times New Roman" w:eastAsia="Times New Roman" w:hAnsi="Times New Roman" w:cs="Times New Roman"/>
          <w:b/>
          <w:sz w:val="24"/>
          <w:szCs w:val="24"/>
        </w:rPr>
        <w:t>История и развитие волейбола.</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До начала 1930-х на мировой арене волейболу не уделялось должного внимания по части досуга и отдыха. История возникновения игры "волейбол" на различных континентах неодинакова, поскольку в различных частях мира существовали разные правила игры. Однако национальные чемпионаты были сыграны во многих странах (например, в Восточной Европе, где уровень был достаточно высоким). Таким образом, волейбол становился все более и более конкурентоспособным спортом, характеризующимся высокой физической и технической деятельностью. С чего же все начиналось?</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Прародитель популярной ныне игры родился в 1870 г. в городе </w:t>
      </w:r>
      <w:proofErr w:type="spellStart"/>
      <w:r w:rsidRPr="00F10A4E">
        <w:rPr>
          <w:rFonts w:ascii="Times New Roman" w:hAnsi="Times New Roman" w:cs="Times New Roman"/>
          <w:sz w:val="24"/>
          <w:szCs w:val="24"/>
        </w:rPr>
        <w:t>Локпорт</w:t>
      </w:r>
      <w:proofErr w:type="spellEnd"/>
      <w:r w:rsidRPr="00F10A4E">
        <w:rPr>
          <w:rFonts w:ascii="Times New Roman" w:hAnsi="Times New Roman" w:cs="Times New Roman"/>
          <w:sz w:val="24"/>
          <w:szCs w:val="24"/>
        </w:rPr>
        <w:t xml:space="preserve"> штата Нью-Йорк, там он и провел свои детские годы, посещая государственную школу и работая на лодке своего отца на берегу Старого канала Эри. В 1891 г. судьба свела молодого Моргана с Джеймсом А. </w:t>
      </w:r>
      <w:proofErr w:type="spellStart"/>
      <w:r w:rsidRPr="00F10A4E">
        <w:rPr>
          <w:rFonts w:ascii="Times New Roman" w:hAnsi="Times New Roman" w:cs="Times New Roman"/>
          <w:sz w:val="24"/>
          <w:szCs w:val="24"/>
        </w:rPr>
        <w:t>Нейсмитом</w:t>
      </w:r>
      <w:proofErr w:type="spellEnd"/>
      <w:r w:rsidRPr="00F10A4E">
        <w:rPr>
          <w:rFonts w:ascii="Times New Roman" w:hAnsi="Times New Roman" w:cs="Times New Roman"/>
          <w:sz w:val="24"/>
          <w:szCs w:val="24"/>
        </w:rPr>
        <w:t xml:space="preserve">, которому было суждено стать родоначальником баскетбола. После окончания подготовительной школы в </w:t>
      </w:r>
      <w:proofErr w:type="spellStart"/>
      <w:r w:rsidRPr="00F10A4E">
        <w:rPr>
          <w:rFonts w:ascii="Times New Roman" w:hAnsi="Times New Roman" w:cs="Times New Roman"/>
          <w:sz w:val="24"/>
          <w:szCs w:val="24"/>
        </w:rPr>
        <w:t>Нортфилде</w:t>
      </w:r>
      <w:proofErr w:type="spellEnd"/>
      <w:r w:rsidRPr="00F10A4E">
        <w:rPr>
          <w:rFonts w:ascii="Times New Roman" w:hAnsi="Times New Roman" w:cs="Times New Roman"/>
          <w:sz w:val="24"/>
          <w:szCs w:val="24"/>
        </w:rPr>
        <w:t xml:space="preserve">, Морган продолжил свое образование в Международной Молодой Мужской христианской ассоциации (YMCA) г. </w:t>
      </w:r>
      <w:proofErr w:type="spellStart"/>
      <w:r w:rsidRPr="00F10A4E">
        <w:rPr>
          <w:rFonts w:ascii="Times New Roman" w:hAnsi="Times New Roman" w:cs="Times New Roman"/>
          <w:sz w:val="24"/>
          <w:szCs w:val="24"/>
        </w:rPr>
        <w:t>Спринфилд</w:t>
      </w:r>
      <w:proofErr w:type="spellEnd"/>
      <w:r w:rsidRPr="00F10A4E">
        <w:rPr>
          <w:rFonts w:ascii="Times New Roman" w:hAnsi="Times New Roman" w:cs="Times New Roman"/>
          <w:sz w:val="24"/>
          <w:szCs w:val="24"/>
        </w:rPr>
        <w:t xml:space="preserve"> (ныне </w:t>
      </w:r>
      <w:proofErr w:type="spellStart"/>
      <w:r w:rsidRPr="00F10A4E">
        <w:rPr>
          <w:rFonts w:ascii="Times New Roman" w:hAnsi="Times New Roman" w:cs="Times New Roman"/>
          <w:sz w:val="24"/>
          <w:szCs w:val="24"/>
        </w:rPr>
        <w:t>Springfield</w:t>
      </w:r>
      <w:proofErr w:type="spellEnd"/>
      <w:r w:rsidRPr="00F10A4E">
        <w:rPr>
          <w:rFonts w:ascii="Times New Roman" w:hAnsi="Times New Roman" w:cs="Times New Roman"/>
          <w:sz w:val="24"/>
          <w:szCs w:val="24"/>
        </w:rPr>
        <w:t xml:space="preserve"> </w:t>
      </w:r>
      <w:proofErr w:type="spellStart"/>
      <w:r w:rsidRPr="00F10A4E">
        <w:rPr>
          <w:rFonts w:ascii="Times New Roman" w:hAnsi="Times New Roman" w:cs="Times New Roman"/>
          <w:sz w:val="24"/>
          <w:szCs w:val="24"/>
        </w:rPr>
        <w:t>College</w:t>
      </w:r>
      <w:proofErr w:type="spellEnd"/>
      <w:r w:rsidRPr="00F10A4E">
        <w:rPr>
          <w:rFonts w:ascii="Times New Roman" w:hAnsi="Times New Roman" w:cs="Times New Roman"/>
          <w:sz w:val="24"/>
          <w:szCs w:val="24"/>
        </w:rPr>
        <w:t xml:space="preserve">). В </w:t>
      </w:r>
      <w:proofErr w:type="spellStart"/>
      <w:r w:rsidRPr="00F10A4E">
        <w:rPr>
          <w:rFonts w:ascii="Times New Roman" w:hAnsi="Times New Roman" w:cs="Times New Roman"/>
          <w:sz w:val="24"/>
          <w:szCs w:val="24"/>
        </w:rPr>
        <w:t>Спринфилде</w:t>
      </w:r>
      <w:proofErr w:type="spellEnd"/>
      <w:r w:rsidRPr="00F10A4E">
        <w:rPr>
          <w:rFonts w:ascii="Times New Roman" w:hAnsi="Times New Roman" w:cs="Times New Roman"/>
          <w:sz w:val="24"/>
          <w:szCs w:val="24"/>
        </w:rPr>
        <w:t xml:space="preserve"> юное дарование, оттачивая спортивные навыки, принимало участие в составе знаменитой футбольной команды колледжа под руководством </w:t>
      </w:r>
      <w:proofErr w:type="spellStart"/>
      <w:r w:rsidRPr="00F10A4E">
        <w:rPr>
          <w:rFonts w:ascii="Times New Roman" w:hAnsi="Times New Roman" w:cs="Times New Roman"/>
          <w:sz w:val="24"/>
          <w:szCs w:val="24"/>
        </w:rPr>
        <w:t>Алонзо</w:t>
      </w:r>
      <w:proofErr w:type="spellEnd"/>
      <w:r w:rsidRPr="00F10A4E">
        <w:rPr>
          <w:rFonts w:ascii="Times New Roman" w:hAnsi="Times New Roman" w:cs="Times New Roman"/>
          <w:sz w:val="24"/>
          <w:szCs w:val="24"/>
        </w:rPr>
        <w:t xml:space="preserve"> А. </w:t>
      </w:r>
      <w:proofErr w:type="spellStart"/>
      <w:r w:rsidRPr="00F10A4E">
        <w:rPr>
          <w:rFonts w:ascii="Times New Roman" w:hAnsi="Times New Roman" w:cs="Times New Roman"/>
          <w:sz w:val="24"/>
          <w:szCs w:val="24"/>
        </w:rPr>
        <w:t>Стагга</w:t>
      </w:r>
      <w:proofErr w:type="spellEnd"/>
      <w:r w:rsidRPr="00F10A4E">
        <w:rPr>
          <w:rFonts w:ascii="Times New Roman" w:hAnsi="Times New Roman" w:cs="Times New Roman"/>
          <w:sz w:val="24"/>
          <w:szCs w:val="24"/>
        </w:rPr>
        <w:t xml:space="preserve">, одного </w:t>
      </w:r>
      <w:proofErr w:type="gramStart"/>
      <w:r w:rsidRPr="00F10A4E">
        <w:rPr>
          <w:rFonts w:ascii="Times New Roman" w:hAnsi="Times New Roman" w:cs="Times New Roman"/>
          <w:sz w:val="24"/>
          <w:szCs w:val="24"/>
        </w:rPr>
        <w:t>из</w:t>
      </w:r>
      <w:proofErr w:type="gramEnd"/>
      <w:r w:rsidRPr="00F10A4E">
        <w:rPr>
          <w:rFonts w:ascii="Times New Roman" w:hAnsi="Times New Roman" w:cs="Times New Roman"/>
          <w:sz w:val="24"/>
          <w:szCs w:val="24"/>
        </w:rPr>
        <w:t xml:space="preserve"> «</w:t>
      </w:r>
      <w:proofErr w:type="gramStart"/>
      <w:r w:rsidRPr="00F10A4E">
        <w:rPr>
          <w:rFonts w:ascii="Times New Roman" w:hAnsi="Times New Roman" w:cs="Times New Roman"/>
          <w:sz w:val="24"/>
          <w:szCs w:val="24"/>
        </w:rPr>
        <w:t>Гранд</w:t>
      </w:r>
      <w:proofErr w:type="gramEnd"/>
      <w:r w:rsidRPr="00F10A4E">
        <w:rPr>
          <w:rFonts w:ascii="Times New Roman" w:hAnsi="Times New Roman" w:cs="Times New Roman"/>
          <w:sz w:val="24"/>
          <w:szCs w:val="24"/>
        </w:rPr>
        <w:t xml:space="preserve"> Мастеров футбола». В 1894 г. после окончания школы Морган согласился с предложением директора ассоциации и принял аналогичную должность тренера в </w:t>
      </w:r>
      <w:proofErr w:type="spellStart"/>
      <w:r w:rsidRPr="00F10A4E">
        <w:rPr>
          <w:rFonts w:ascii="Times New Roman" w:hAnsi="Times New Roman" w:cs="Times New Roman"/>
          <w:sz w:val="24"/>
          <w:szCs w:val="24"/>
        </w:rPr>
        <w:t>Холиоке</w:t>
      </w:r>
      <w:proofErr w:type="spellEnd"/>
      <w:r w:rsidRPr="00F10A4E">
        <w:rPr>
          <w:rFonts w:ascii="Times New Roman" w:hAnsi="Times New Roman" w:cs="Times New Roman"/>
          <w:sz w:val="24"/>
          <w:szCs w:val="24"/>
        </w:rPr>
        <w:t xml:space="preserve"> штата Массачусетс. Именно в это время была положена история волейбола. Кратко можно сказать, что именно благодаря Джеймсу А. </w:t>
      </w:r>
      <w:proofErr w:type="spellStart"/>
      <w:r w:rsidRPr="00F10A4E">
        <w:rPr>
          <w:rFonts w:ascii="Times New Roman" w:hAnsi="Times New Roman" w:cs="Times New Roman"/>
          <w:sz w:val="24"/>
          <w:szCs w:val="24"/>
        </w:rPr>
        <w:t>Нейсмиту</w:t>
      </w:r>
      <w:proofErr w:type="spellEnd"/>
      <w:r w:rsidRPr="00F10A4E">
        <w:rPr>
          <w:rFonts w:ascii="Times New Roman" w:hAnsi="Times New Roman" w:cs="Times New Roman"/>
          <w:sz w:val="24"/>
          <w:szCs w:val="24"/>
        </w:rPr>
        <w:t xml:space="preserve"> Морган получил шанс зажечь свою звезду на спортивном поприще.</w:t>
      </w:r>
    </w:p>
    <w:p w:rsidR="0072389E" w:rsidRPr="00F10A4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В 1895 г. перед директором Уильямом. Г. Морганом возникла дилемма: спортивные навыки и тренировки в необходимом объеме должны получать люди любого возраста, однако новоявленная игра баскетбол стала популярной лишь у детей. Для местных дельцов среднего возраста она была слишком напряженной, поскольку отнимала много сил и не позволяла расслабиться. Перед Морганом встала задача – нужно придумать такие физические упражнения, в которые играть можно с удовольствием и после работы, и во время обеденного перерыва. Как определял постановку задачи сам Морган: «Игра должна быть с сильным спортивным импульсом, </w:t>
      </w:r>
      <w:r w:rsidRPr="00F10A4E">
        <w:rPr>
          <w:rFonts w:ascii="Times New Roman" w:hAnsi="Times New Roman" w:cs="Times New Roman"/>
          <w:sz w:val="24"/>
          <w:szCs w:val="24"/>
        </w:rPr>
        <w:lastRenderedPageBreak/>
        <w:t>но без физического агрессивного контакта».</w:t>
      </w:r>
    </w:p>
    <w:p w:rsidR="0072389E" w:rsidRPr="00F10A4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Тогда он решил создать симбиоз из нескольких игр, взять лучшее и сделать нечто новое; именно такой путь развития прошла история игры. Волейбол включает элементы баскетбола (мяч), тенниса (сетка), гандбола (использование ручной подачи мяча с дальнего расстояния), бейсбола (концепция подач). Все навыки удачно воплотились в игре «</w:t>
      </w:r>
      <w:proofErr w:type="spellStart"/>
      <w:r w:rsidRPr="00F10A4E">
        <w:rPr>
          <w:rFonts w:ascii="Times New Roman" w:hAnsi="Times New Roman" w:cs="Times New Roman"/>
          <w:sz w:val="24"/>
          <w:szCs w:val="24"/>
        </w:rPr>
        <w:t>минтонет</w:t>
      </w:r>
      <w:proofErr w:type="spellEnd"/>
      <w:r w:rsidRPr="00F10A4E">
        <w:rPr>
          <w:rFonts w:ascii="Times New Roman" w:hAnsi="Times New Roman" w:cs="Times New Roman"/>
          <w:sz w:val="24"/>
          <w:szCs w:val="24"/>
        </w:rPr>
        <w:t xml:space="preserve">», как тогда она была названа самим создателем. И хотя сначала признание игры было неполным, все же она оказалась достаточно успешной, чтобы завоевать аудиторию на спортивной конференции директоров YMCA, состоявшейся в </w:t>
      </w:r>
      <w:proofErr w:type="spellStart"/>
      <w:r w:rsidRPr="00F10A4E">
        <w:rPr>
          <w:rFonts w:ascii="Times New Roman" w:hAnsi="Times New Roman" w:cs="Times New Roman"/>
          <w:sz w:val="24"/>
          <w:szCs w:val="24"/>
        </w:rPr>
        <w:t>Спринфилде</w:t>
      </w:r>
      <w:proofErr w:type="spellEnd"/>
      <w:r w:rsidRPr="00F10A4E">
        <w:rPr>
          <w:rFonts w:ascii="Times New Roman" w:hAnsi="Times New Roman" w:cs="Times New Roman"/>
          <w:sz w:val="24"/>
          <w:szCs w:val="24"/>
        </w:rPr>
        <w:t>.</w:t>
      </w:r>
    </w:p>
    <w:p w:rsidR="0072389E" w:rsidRPr="00F10A4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История возникновения волейбола гласит, что именно на этой конференции д-р Альфред Холстед, профессор </w:t>
      </w:r>
      <w:proofErr w:type="spellStart"/>
      <w:r w:rsidRPr="00F10A4E">
        <w:rPr>
          <w:rFonts w:ascii="Times New Roman" w:hAnsi="Times New Roman" w:cs="Times New Roman"/>
          <w:sz w:val="24"/>
          <w:szCs w:val="24"/>
        </w:rPr>
        <w:t>Спринфилдского</w:t>
      </w:r>
      <w:proofErr w:type="spellEnd"/>
      <w:r w:rsidRPr="00F10A4E">
        <w:rPr>
          <w:rFonts w:ascii="Times New Roman" w:hAnsi="Times New Roman" w:cs="Times New Roman"/>
          <w:sz w:val="24"/>
          <w:szCs w:val="24"/>
        </w:rPr>
        <w:t xml:space="preserve"> колледжа, предложил в качестве названия игры слово «волейбол».</w:t>
      </w:r>
    </w:p>
    <w:p w:rsidR="0072389E" w:rsidRPr="00F10A4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Поправки и доработки правил</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Немалое количество изменений прошла история волейбола, чтобы игра дошла до нас в таком образе, какой мы знаем ее сейчас. Как уже упоминалось, прежде всего, изменилось первоначальное название самой игры. Согласитесь, сложно было бы представить Карча </w:t>
      </w:r>
      <w:proofErr w:type="spellStart"/>
      <w:r w:rsidRPr="00F10A4E">
        <w:rPr>
          <w:rFonts w:ascii="Times New Roman" w:hAnsi="Times New Roman" w:cs="Times New Roman"/>
          <w:sz w:val="24"/>
          <w:szCs w:val="24"/>
        </w:rPr>
        <w:t>Кирали</w:t>
      </w:r>
      <w:proofErr w:type="spellEnd"/>
      <w:r w:rsidRPr="00F10A4E">
        <w:rPr>
          <w:rFonts w:ascii="Times New Roman" w:hAnsi="Times New Roman" w:cs="Times New Roman"/>
          <w:sz w:val="24"/>
          <w:szCs w:val="24"/>
        </w:rPr>
        <w:t xml:space="preserve"> (американский волейболист, 3-кратный олимпийский чемпион по классическому и пляжному волейболу), играющего на пляже в </w:t>
      </w:r>
      <w:proofErr w:type="spellStart"/>
      <w:r w:rsidRPr="00F10A4E">
        <w:rPr>
          <w:rFonts w:ascii="Times New Roman" w:hAnsi="Times New Roman" w:cs="Times New Roman"/>
          <w:sz w:val="24"/>
          <w:szCs w:val="24"/>
        </w:rPr>
        <w:t>минтонет</w:t>
      </w:r>
      <w:proofErr w:type="spellEnd"/>
      <w:r w:rsidRPr="00F10A4E">
        <w:rPr>
          <w:rFonts w:ascii="Times New Roman" w:hAnsi="Times New Roman" w:cs="Times New Roman"/>
          <w:sz w:val="24"/>
          <w:szCs w:val="24"/>
        </w:rPr>
        <w:t>! Количество игроков тоже было изменено: изначально команде разрешалось иметь столько игроков, сколько могло уместиться на половине 10х5 метровой площадки, а именно девять человек. Однако после нововведений количество уменьшилось до 6 человек в команде.</w:t>
      </w:r>
    </w:p>
    <w:p w:rsidR="0072389E" w:rsidRPr="00F10A4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Ранние игры в тренажерном зале Моргана были сыграны мячом с прорезиненной камерой. Но уже в 1896 г. спортивная фирма «</w:t>
      </w:r>
      <w:proofErr w:type="spellStart"/>
      <w:r w:rsidRPr="00F10A4E">
        <w:rPr>
          <w:rFonts w:ascii="Times New Roman" w:hAnsi="Times New Roman" w:cs="Times New Roman"/>
          <w:sz w:val="24"/>
          <w:szCs w:val="24"/>
        </w:rPr>
        <w:t>Спалдинг</w:t>
      </w:r>
      <w:proofErr w:type="spellEnd"/>
      <w:r w:rsidRPr="00F10A4E">
        <w:rPr>
          <w:rFonts w:ascii="Times New Roman" w:hAnsi="Times New Roman" w:cs="Times New Roman"/>
          <w:sz w:val="24"/>
          <w:szCs w:val="24"/>
        </w:rPr>
        <w:t>» выпустила первый официальный волейбольный мяч, а к 1900 г. стандартная форма и вес мяча были почти идентичны тем габаритам, которые используются сегодня.</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Сетка была значительно выше, чем в современных играх, чтобы сделать более сложной задачей игру в волейбол. Правила игры и история развития с тех пор значительно видоизменились. Сегодня высота сетки составляет 2,43 м и чуть более 2,24 м для женщин. В соответствии с оригинальными правилами волейбола, команда должна была забивать 21 очко, чтобы одержать победу, а в 1917 году это число было сокращено до 15. Также в 1922 году количество разрешенных касаний мяча ограничилось тремя.</w:t>
      </w:r>
    </w:p>
    <w:p w:rsidR="0072389E" w:rsidRPr="00F10A4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Волейбол за пределами США</w:t>
      </w:r>
      <w:r>
        <w:rPr>
          <w:rFonts w:ascii="Times New Roman" w:hAnsi="Times New Roman" w:cs="Times New Roman"/>
          <w:sz w:val="24"/>
          <w:szCs w:val="24"/>
        </w:rPr>
        <w:t>.</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Несмотря на </w:t>
      </w:r>
      <w:proofErr w:type="gramStart"/>
      <w:r w:rsidRPr="00F10A4E">
        <w:rPr>
          <w:rFonts w:ascii="Times New Roman" w:hAnsi="Times New Roman" w:cs="Times New Roman"/>
          <w:sz w:val="24"/>
          <w:szCs w:val="24"/>
        </w:rPr>
        <w:t>то</w:t>
      </w:r>
      <w:proofErr w:type="gramEnd"/>
      <w:r w:rsidRPr="00F10A4E">
        <w:rPr>
          <w:rFonts w:ascii="Times New Roman" w:hAnsi="Times New Roman" w:cs="Times New Roman"/>
          <w:sz w:val="24"/>
          <w:szCs w:val="24"/>
        </w:rPr>
        <w:t xml:space="preserve"> что история возникновения волейбола формировалась достаточно медленно в течение первых нескольких лет, он довольно быстро распространился за пределы Америки благодаря представителям спортивной ассоциации, которые часто посещали миссионерские школы в Азии. Игра в краткие сроки заняла почетное место среди восточных игр, а уже в 1913 г. волейбол прижился и в России. Во время международной конкуренции, которая началась в 1950 годах, Россия была доминирующей командой и показывала отличные результаты. В Европе повсеместно заинтересовались волейболом во время</w:t>
      </w:r>
      <w:proofErr w:type="gramStart"/>
      <w:r w:rsidRPr="00F10A4E">
        <w:rPr>
          <w:rFonts w:ascii="Times New Roman" w:hAnsi="Times New Roman" w:cs="Times New Roman"/>
          <w:sz w:val="24"/>
          <w:szCs w:val="24"/>
        </w:rPr>
        <w:t xml:space="preserve"> П</w:t>
      </w:r>
      <w:proofErr w:type="gramEnd"/>
      <w:r w:rsidRPr="00F10A4E">
        <w:rPr>
          <w:rFonts w:ascii="Times New Roman" w:hAnsi="Times New Roman" w:cs="Times New Roman"/>
          <w:sz w:val="24"/>
          <w:szCs w:val="24"/>
        </w:rPr>
        <w:t>ервой мировой войны.</w:t>
      </w:r>
    </w:p>
    <w:p w:rsidR="0072389E" w:rsidRPr="00F10A4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В 1913 г. история волейбола развивалась на азиатском континенте продуктивно, именно в этом году игра была включена в программу первых дальневосточных игр, организованных в Маниле. Следует отметить, что в течение длительного времени в Азии играли по устаревшим правилам, которые подразумевали команду из 16 игроков (для большего числа людей и популяризации игры).</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Самую большую популярность спорт приобрел после того, как были созданы официальные органы управления и представительства. В 1928 г. возникла Ассоциация волейбола Соединенных Штатов, в 1947г. ее переименовали в Международную Федерацию волейбола (FIVB). В 1949 г. состоялся первый мужской чемпионат в Праге, Чехословакия.</w:t>
      </w:r>
    </w:p>
    <w:p w:rsidR="0072389E" w:rsidRPr="00D815ED"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815ED">
        <w:rPr>
          <w:rFonts w:ascii="Times New Roman" w:hAnsi="Times New Roman" w:cs="Times New Roman"/>
          <w:sz w:val="24"/>
          <w:szCs w:val="24"/>
        </w:rPr>
        <w:t>Показатели популярности</w:t>
      </w:r>
    </w:p>
    <w:p w:rsidR="0072389E" w:rsidRPr="00D815ED"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815ED">
        <w:rPr>
          <w:rFonts w:ascii="Times New Roman" w:hAnsi="Times New Roman" w:cs="Times New Roman"/>
          <w:sz w:val="24"/>
          <w:szCs w:val="24"/>
        </w:rPr>
        <w:t xml:space="preserve">Показатели роста числа игроков в волейбол непрерывно росли, о чем повествует статья 1916 г., написанная Робертом К. </w:t>
      </w:r>
      <w:proofErr w:type="spellStart"/>
      <w:r w:rsidRPr="00D815ED">
        <w:rPr>
          <w:rFonts w:ascii="Times New Roman" w:hAnsi="Times New Roman" w:cs="Times New Roman"/>
          <w:sz w:val="24"/>
          <w:szCs w:val="24"/>
        </w:rPr>
        <w:t>Каббуном</w:t>
      </w:r>
      <w:proofErr w:type="spellEnd"/>
      <w:r w:rsidRPr="00D815ED">
        <w:rPr>
          <w:rFonts w:ascii="Times New Roman" w:hAnsi="Times New Roman" w:cs="Times New Roman"/>
          <w:sz w:val="24"/>
          <w:szCs w:val="24"/>
        </w:rPr>
        <w:t xml:space="preserve"> при участии «</w:t>
      </w:r>
      <w:proofErr w:type="spellStart"/>
      <w:r w:rsidRPr="00D815ED">
        <w:rPr>
          <w:rFonts w:ascii="Times New Roman" w:hAnsi="Times New Roman" w:cs="Times New Roman"/>
          <w:sz w:val="24"/>
          <w:szCs w:val="24"/>
        </w:rPr>
        <w:t>Спалдинг</w:t>
      </w:r>
      <w:proofErr w:type="spellEnd"/>
      <w:r w:rsidRPr="00D815ED">
        <w:rPr>
          <w:rFonts w:ascii="Times New Roman" w:hAnsi="Times New Roman" w:cs="Times New Roman"/>
          <w:sz w:val="24"/>
          <w:szCs w:val="24"/>
        </w:rPr>
        <w:t xml:space="preserve">». </w:t>
      </w:r>
      <w:proofErr w:type="gramStart"/>
      <w:r w:rsidRPr="00D815ED">
        <w:rPr>
          <w:rFonts w:ascii="Times New Roman" w:hAnsi="Times New Roman" w:cs="Times New Roman"/>
          <w:sz w:val="24"/>
          <w:szCs w:val="24"/>
        </w:rPr>
        <w:t xml:space="preserve">По оценкам </w:t>
      </w:r>
      <w:proofErr w:type="spellStart"/>
      <w:r w:rsidRPr="00D815ED">
        <w:rPr>
          <w:rFonts w:ascii="Times New Roman" w:hAnsi="Times New Roman" w:cs="Times New Roman"/>
          <w:sz w:val="24"/>
          <w:szCs w:val="24"/>
        </w:rPr>
        <w:t>Каббуна</w:t>
      </w:r>
      <w:proofErr w:type="spellEnd"/>
      <w:r w:rsidRPr="00D815ED">
        <w:rPr>
          <w:rFonts w:ascii="Times New Roman" w:hAnsi="Times New Roman" w:cs="Times New Roman"/>
          <w:sz w:val="24"/>
          <w:szCs w:val="24"/>
        </w:rPr>
        <w:t>, количество игроков достигло в общей сложности 200 000 человек, из которых молодежные группы распределяются следующим образом: в YMCA (мальчики, юноши и пожилые люди) - 70 000 чел., в YWCA (девочки и женщины) - 50 000 чел., в школах (мальчики и девочки) – 25 000 чел. и в колледжах (юноши) 10 000 чел.</w:t>
      </w:r>
      <w:proofErr w:type="gramEnd"/>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815ED">
        <w:rPr>
          <w:rFonts w:ascii="Times New Roman" w:hAnsi="Times New Roman" w:cs="Times New Roman"/>
          <w:sz w:val="24"/>
          <w:szCs w:val="24"/>
        </w:rPr>
        <w:t>В 1916 году организации YMCA удалось вызвать мощный рост популярности игры среди студенческой молодежи Национальной Университетской Спортивной Ассоциации (NCAA), опубликовав свод правил и целую серию статей о волейболе.</w:t>
      </w:r>
    </w:p>
    <w:p w:rsidR="0072389E" w:rsidRPr="00F5405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Из спортзала на песок</w:t>
      </w:r>
    </w:p>
    <w:p w:rsidR="0072389E" w:rsidRPr="00F5405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 xml:space="preserve">В 1940 г. развился другой стиль игры в волейбол. Команды из двух или четырех игроков соревновались на импровизированных </w:t>
      </w:r>
      <w:proofErr w:type="gramStart"/>
      <w:r w:rsidRPr="00F5405B">
        <w:rPr>
          <w:rFonts w:ascii="Times New Roman" w:hAnsi="Times New Roman" w:cs="Times New Roman"/>
          <w:sz w:val="24"/>
          <w:szCs w:val="24"/>
        </w:rPr>
        <w:t>конкурсах</w:t>
      </w:r>
      <w:proofErr w:type="gramEnd"/>
      <w:r w:rsidRPr="00F5405B">
        <w:rPr>
          <w:rFonts w:ascii="Times New Roman" w:hAnsi="Times New Roman" w:cs="Times New Roman"/>
          <w:sz w:val="24"/>
          <w:szCs w:val="24"/>
        </w:rPr>
        <w:t xml:space="preserve"> на песчаных пляжах Калифорнии, а вскоре лучшие команды начали ездить вверх или вниз по побережью, чтобы встречаться в поединках с другими командами. Первый турнир по пляжному волейболу прошел в Калифорнии в 1948 г.</w:t>
      </w:r>
    </w:p>
    <w:p w:rsidR="0072389E" w:rsidRPr="00F5405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 xml:space="preserve">Основной успех к пляжному волейболу пришел после того, как телевидение провело трансляцию чемпионата на Олимпийских играх в Атланте в 1996 г. История игры ознаменовалась ошеломляющим успехом FIVB </w:t>
      </w:r>
      <w:proofErr w:type="spellStart"/>
      <w:r w:rsidRPr="00F5405B">
        <w:rPr>
          <w:rFonts w:ascii="Times New Roman" w:hAnsi="Times New Roman" w:cs="Times New Roman"/>
          <w:sz w:val="24"/>
          <w:szCs w:val="24"/>
        </w:rPr>
        <w:t>Swatch</w:t>
      </w:r>
      <w:proofErr w:type="spellEnd"/>
      <w:r w:rsidRPr="00F5405B">
        <w:rPr>
          <w:rFonts w:ascii="Times New Roman" w:hAnsi="Times New Roman" w:cs="Times New Roman"/>
          <w:sz w:val="24"/>
          <w:szCs w:val="24"/>
        </w:rPr>
        <w:t xml:space="preserve"> </w:t>
      </w:r>
      <w:proofErr w:type="spellStart"/>
      <w:r w:rsidRPr="00F5405B">
        <w:rPr>
          <w:rFonts w:ascii="Times New Roman" w:hAnsi="Times New Roman" w:cs="Times New Roman"/>
          <w:sz w:val="24"/>
          <w:szCs w:val="24"/>
        </w:rPr>
        <w:t>World</w:t>
      </w:r>
      <w:proofErr w:type="spellEnd"/>
      <w:r w:rsidRPr="00F5405B">
        <w:rPr>
          <w:rFonts w:ascii="Times New Roman" w:hAnsi="Times New Roman" w:cs="Times New Roman"/>
          <w:sz w:val="24"/>
          <w:szCs w:val="24"/>
        </w:rPr>
        <w:t xml:space="preserve"> </w:t>
      </w:r>
      <w:proofErr w:type="spellStart"/>
      <w:r w:rsidRPr="00F5405B">
        <w:rPr>
          <w:rFonts w:ascii="Times New Roman" w:hAnsi="Times New Roman" w:cs="Times New Roman"/>
          <w:sz w:val="24"/>
          <w:szCs w:val="24"/>
        </w:rPr>
        <w:t>Tour</w:t>
      </w:r>
      <w:proofErr w:type="spellEnd"/>
      <w:r w:rsidRPr="00F5405B">
        <w:rPr>
          <w:rFonts w:ascii="Times New Roman" w:hAnsi="Times New Roman" w:cs="Times New Roman"/>
          <w:sz w:val="24"/>
          <w:szCs w:val="24"/>
        </w:rPr>
        <w:t>, и пляжному волейболу открылась абсолютно новая дорога на международный уровень.</w:t>
      </w:r>
    </w:p>
    <w:p w:rsidR="0072389E" w:rsidRPr="00F5405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Пляжный волейбол</w:t>
      </w:r>
    </w:p>
    <w:p w:rsidR="0072389E" w:rsidRPr="00F5405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Ассоциация пляжного волейбола была основана в 1965 г. с целью разграничения и стандартизации правил и проведения официальных турниров. К 1976 г. самые лучшие игроки соревновались за призовой фонд в качестве признанных спортсменов, в 1983 г. мужчинами-игроками формируется Ассоциация волейбольных профессионалов (AVP) . За призовой фонд в качестве признанных спортсменов соревнуются лучшие игроки в волейбол. Женщины создали свою собственную ассоциацию в 1986г.</w:t>
      </w:r>
    </w:p>
    <w:p w:rsidR="0072389E" w:rsidRPr="00F5405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Когда Олимпийские звезды волейбола начали проводить состязания на пляжах, этот вид спорта стал еще более популярным. Пляжный волейбол распространился от Калифорнии до Флориды, а затем и в другие государства, даже те, которые не имеют пляжей. В некоторых районах играли в помещении на песочных аренах. К 1993 г. пляжный волейбол стал настолько популярным в Соединенных Штатах, что турниры транслировались по национальному телевидению.</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В 1987 г. состоялся первый международный матч между двумя мужскими командами (волейбол). Женщины сыграли первый турнир подобного плана в 1993 г.</w:t>
      </w:r>
    </w:p>
    <w:p w:rsidR="0072389E" w:rsidRPr="00525350" w:rsidRDefault="0072389E" w:rsidP="0072389E">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Золотые награды</w:t>
      </w:r>
    </w:p>
    <w:p w:rsidR="0072389E" w:rsidRPr="00525350"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Очень быстро стало очевидно, что волейбол полюбился не только мужчинам среднего возраста, как задумывался изначально, но и молодым девушкам. Первые американские национальные волейбольные чемпионаты для женщин были сыграны в 1949 г., спустя 54 года после рождения игры. Первые международные соревнования в Москве для женщин проведены в 1952 г.</w:t>
      </w:r>
    </w:p>
    <w:p w:rsidR="0072389E" w:rsidRPr="00525350"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Сегодня мужские и женские соревнования по классическому и пляжному волейболу являются частью Олимпийских игр. Впервые Олимпийским видом спорт стал в 1964 г. в Японии. Принимающая страна - Япония и Советский Союз встретились в финале как лидеры, и советские спортсмены взяли золото в женской категории. В мужской категории по волейболу также имел преимущество Советский Союз, после победы на первых Олимпийских играх наши спортсмены выигрывали медали в каждой из последующих пяти игр. Мужской волейбольной команде США удалось одержать победы в 1984 и 1988 г.г.</w:t>
      </w:r>
    </w:p>
    <w:p w:rsidR="0072389E" w:rsidRPr="00525350"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История возникновения и развития волейбола на песке появилась гораздо позже классической игры. Пляжный волейбол стал олимпийским видом спорта в Атланте только в 1996 г. (в турнире между США, Бразилией и Австралией).</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 xml:space="preserve">В течение последнего десятилетия игра получила новый виток развития на спортивной арене: с большим успехом прошли международные соревнования таких турниров, как Чемпионат FIVB </w:t>
      </w:r>
      <w:proofErr w:type="spellStart"/>
      <w:r w:rsidRPr="00525350">
        <w:rPr>
          <w:rFonts w:ascii="Times New Roman" w:hAnsi="Times New Roman" w:cs="Times New Roman"/>
          <w:sz w:val="24"/>
          <w:szCs w:val="24"/>
        </w:rPr>
        <w:t>World</w:t>
      </w:r>
      <w:proofErr w:type="spellEnd"/>
      <w:r w:rsidRPr="00525350">
        <w:rPr>
          <w:rFonts w:ascii="Times New Roman" w:hAnsi="Times New Roman" w:cs="Times New Roman"/>
          <w:sz w:val="24"/>
          <w:szCs w:val="24"/>
        </w:rPr>
        <w:t xml:space="preserve">, Мировая лига, Чемпионат </w:t>
      </w:r>
      <w:proofErr w:type="spellStart"/>
      <w:r w:rsidRPr="00525350">
        <w:rPr>
          <w:rFonts w:ascii="Times New Roman" w:hAnsi="Times New Roman" w:cs="Times New Roman"/>
          <w:sz w:val="24"/>
          <w:szCs w:val="24"/>
        </w:rPr>
        <w:t>World</w:t>
      </w:r>
      <w:proofErr w:type="spellEnd"/>
      <w:r w:rsidRPr="00525350">
        <w:rPr>
          <w:rFonts w:ascii="Times New Roman" w:hAnsi="Times New Roman" w:cs="Times New Roman"/>
          <w:sz w:val="24"/>
          <w:szCs w:val="24"/>
        </w:rPr>
        <w:t xml:space="preserve"> </w:t>
      </w:r>
      <w:proofErr w:type="spellStart"/>
      <w:r w:rsidRPr="00525350">
        <w:rPr>
          <w:rFonts w:ascii="Times New Roman" w:hAnsi="Times New Roman" w:cs="Times New Roman"/>
          <w:sz w:val="24"/>
          <w:szCs w:val="24"/>
        </w:rPr>
        <w:t>Grand</w:t>
      </w:r>
      <w:proofErr w:type="spellEnd"/>
      <w:r w:rsidRPr="00525350">
        <w:rPr>
          <w:rFonts w:ascii="Times New Roman" w:hAnsi="Times New Roman" w:cs="Times New Roman"/>
          <w:sz w:val="24"/>
          <w:szCs w:val="24"/>
        </w:rPr>
        <w:t xml:space="preserve"> </w:t>
      </w:r>
      <w:proofErr w:type="spellStart"/>
      <w:r w:rsidRPr="00525350">
        <w:rPr>
          <w:rFonts w:ascii="Times New Roman" w:hAnsi="Times New Roman" w:cs="Times New Roman"/>
          <w:sz w:val="24"/>
          <w:szCs w:val="24"/>
        </w:rPr>
        <w:t>Prix</w:t>
      </w:r>
      <w:proofErr w:type="spellEnd"/>
      <w:r w:rsidRPr="00525350">
        <w:rPr>
          <w:rFonts w:ascii="Times New Roman" w:hAnsi="Times New Roman" w:cs="Times New Roman"/>
          <w:sz w:val="24"/>
          <w:szCs w:val="24"/>
        </w:rPr>
        <w:t>, Олимпийские игры.</w:t>
      </w:r>
    </w:p>
    <w:p w:rsidR="0072389E" w:rsidRPr="005E648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Волейбол России</w:t>
      </w:r>
    </w:p>
    <w:p w:rsidR="0072389E" w:rsidRPr="005E648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Несмотря на то</w:t>
      </w:r>
      <w:r>
        <w:rPr>
          <w:rFonts w:ascii="Times New Roman" w:hAnsi="Times New Roman" w:cs="Times New Roman"/>
          <w:sz w:val="24"/>
          <w:szCs w:val="24"/>
        </w:rPr>
        <w:t>,</w:t>
      </w:r>
      <w:r w:rsidRPr="005E648B">
        <w:rPr>
          <w:rFonts w:ascii="Times New Roman" w:hAnsi="Times New Roman" w:cs="Times New Roman"/>
          <w:sz w:val="24"/>
          <w:szCs w:val="24"/>
        </w:rPr>
        <w:t xml:space="preserve"> что волейбол был изобретен в Америке, в России игра быстро прижилась и полюбилась. Причем настолько, что в Германии ее прозвали русской народной. И немудрено, ведь именно российские чемпионы придали игре уникальные свойства: маневренность, </w:t>
      </w:r>
      <w:proofErr w:type="spellStart"/>
      <w:r w:rsidRPr="005E648B">
        <w:rPr>
          <w:rFonts w:ascii="Times New Roman" w:hAnsi="Times New Roman" w:cs="Times New Roman"/>
          <w:sz w:val="24"/>
          <w:szCs w:val="24"/>
        </w:rPr>
        <w:t>атлетичность</w:t>
      </w:r>
      <w:proofErr w:type="spellEnd"/>
      <w:r w:rsidRPr="005E648B">
        <w:rPr>
          <w:rFonts w:ascii="Times New Roman" w:hAnsi="Times New Roman" w:cs="Times New Roman"/>
          <w:sz w:val="24"/>
          <w:szCs w:val="24"/>
        </w:rPr>
        <w:t xml:space="preserve">, скорость. Еще в 1920 годы при участии американских тренеров в некоторых российских городах были организованы волейбольные команды, а в 1922 г. данным видом спорта заинтересовались в Москве, включили его в программу обучения. Юные спортсмены повсеместно начали соревноваться в данном виде спорта. Во всех республиках Советского Союза игра заслужила </w:t>
      </w:r>
      <w:r w:rsidRPr="005E648B">
        <w:rPr>
          <w:rFonts w:ascii="Times New Roman" w:hAnsi="Times New Roman" w:cs="Times New Roman"/>
          <w:sz w:val="24"/>
          <w:szCs w:val="24"/>
        </w:rPr>
        <w:lastRenderedPageBreak/>
        <w:t>признание, особенно после включения ее в состав спартакиады. Советские чемпионы 4 раза брали золото на мировых кубках, 6 раз становились победителями международных чемпионатов и 12 раз победителями Европы.</w:t>
      </w:r>
    </w:p>
    <w:p w:rsidR="0072389E" w:rsidRPr="005E648B"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После распада СССР история волейбола в России не заканчивается. В 1991 г. была создана Всероссийская Федерация волейбола, которая сохранила знания советских инструкторов. В 1993 г. мужская команда берет участие в Мировой Лиге, где занимает почетное второе место. В этом же году в Турку спортсмены получают бронзовую медаль на межконтинентальном турнире. Далее следует полоса неудач вплоть до 1999 г. когда у команды появляется тренер Г. Я. Шипулин, с которым команда получает серебряную медаль на турнире Европы и побеждает на Кубке Мира. Путь к лаврам был весьма труден, ведь команде России противостояли сильнейшие команды Голландии, Италии, Чехии, Греции, Югославии. Волейбол России вновь расцвел только в 2002 г., когда команда заработала победу в Мировой Лиге.</w:t>
      </w:r>
    </w:p>
    <w:p w:rsidR="0072389E"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648B">
        <w:rPr>
          <w:rFonts w:ascii="Times New Roman" w:hAnsi="Times New Roman" w:cs="Times New Roman"/>
          <w:sz w:val="24"/>
          <w:szCs w:val="24"/>
        </w:rPr>
        <w:t>Следующие соревнования - Чемпионат Мира и Олимпиада в Пекине - знаменовались хорошими результатами в процессе игры и поражениями в последних решающих турнирах, и все же бронза стабильно сопутствовала спортсменам. 2012-2013 года знаменуются новыми звездными победами для России – на Олимпийских играх 2012 г. и на чемпионате Европы.</w:t>
      </w:r>
    </w:p>
    <w:p w:rsidR="0072389E" w:rsidRDefault="0072389E" w:rsidP="0072389E">
      <w:pPr>
        <w:autoSpaceDN w:val="0"/>
        <w:adjustRightInd w:val="0"/>
        <w:spacing w:line="240" w:lineRule="auto"/>
        <w:rPr>
          <w:rFonts w:ascii="Times New Roman" w:hAnsi="Times New Roman" w:cs="Times New Roman"/>
          <w:sz w:val="24"/>
          <w:szCs w:val="24"/>
          <w:u w:val="single"/>
        </w:rPr>
      </w:pPr>
    </w:p>
    <w:p w:rsidR="0072389E" w:rsidRPr="00E0372B" w:rsidRDefault="0072389E" w:rsidP="00E0372B">
      <w:pPr>
        <w:pStyle w:val="af7"/>
        <w:numPr>
          <w:ilvl w:val="0"/>
          <w:numId w:val="31"/>
        </w:numPr>
        <w:autoSpaceDN w:val="0"/>
        <w:adjustRightInd w:val="0"/>
        <w:spacing w:line="240" w:lineRule="auto"/>
        <w:jc w:val="center"/>
        <w:rPr>
          <w:rFonts w:ascii="Times New Roman" w:hAnsi="Times New Roman" w:cs="Times New Roman"/>
          <w:b/>
          <w:iCs/>
          <w:sz w:val="24"/>
          <w:szCs w:val="24"/>
        </w:rPr>
      </w:pPr>
      <w:r w:rsidRPr="00E0372B">
        <w:rPr>
          <w:rFonts w:ascii="Times New Roman" w:hAnsi="Times New Roman" w:cs="Times New Roman"/>
          <w:b/>
          <w:iCs/>
          <w:sz w:val="24"/>
          <w:szCs w:val="24"/>
        </w:rPr>
        <w:t>Гигиена, врачебный контроль.</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 xml:space="preserve">Основные правила личной гигиены. Гигиена полости рта, сна. Уход за кожей, волосами и ногтями. Гигиеническое значение водных процедур (умывание, душ, баня, купание). Водные процедуры утром и вечером (обтирание обливание душ).  Правила закаливания, оздоровительное и закаливающее влияние естественных факторов природы (солнце, воздух и вода) и физических упражнений. Значение питания, понятие об основном обмене веществ и энергетических затратах при различных физических нагрузках. Примерные суточные пищевые нормы и калории для занимающихся спортом в зависимости от роста и интенсивности физических нагрузок. Питьевой режим. Значение массажа и </w:t>
      </w:r>
      <w:proofErr w:type="spellStart"/>
      <w:r w:rsidRPr="001E3E13">
        <w:rPr>
          <w:rFonts w:ascii="Times New Roman" w:eastAsia="Times New Roman" w:hAnsi="Times New Roman" w:cs="Times New Roman"/>
          <w:sz w:val="24"/>
          <w:szCs w:val="24"/>
        </w:rPr>
        <w:t>самомассажа</w:t>
      </w:r>
      <w:proofErr w:type="spellEnd"/>
      <w:r w:rsidRPr="001E3E13">
        <w:rPr>
          <w:rFonts w:ascii="Times New Roman" w:eastAsia="Times New Roman" w:hAnsi="Times New Roman" w:cs="Times New Roman"/>
          <w:sz w:val="24"/>
          <w:szCs w:val="24"/>
        </w:rPr>
        <w:t xml:space="preserve">. </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Физическая культура, спорт,  закаливание организма, рациональное питание, соблюдение чередования труда и отдыха, - самые лучшие средства, как сохранения здоровья, так и восстановление его после перенесенных заболеваний.</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Врачебный контроль содействует максимальному использованию средств физической культуры для правильного и всестороннего физического развития, укрепления здоровья и повышения физических возможностей, предупреждения возможного влияния нерационального режима тренировки на организм.</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sidRPr="001E3E13">
        <w:rPr>
          <w:rFonts w:ascii="Times New Roman" w:eastAsia="Times New Roman" w:hAnsi="Times New Roman" w:cs="Times New Roman"/>
          <w:b/>
          <w:sz w:val="24"/>
          <w:szCs w:val="24"/>
        </w:rPr>
        <w:t>Задачи</w:t>
      </w:r>
      <w:r w:rsidRPr="001E3E13">
        <w:rPr>
          <w:rFonts w:ascii="Times New Roman" w:eastAsia="Times New Roman" w:hAnsi="Times New Roman" w:cs="Times New Roman"/>
          <w:sz w:val="24"/>
          <w:szCs w:val="24"/>
        </w:rPr>
        <w:t xml:space="preserve"> </w:t>
      </w:r>
      <w:r w:rsidRPr="001E3E13">
        <w:rPr>
          <w:rFonts w:ascii="Times New Roman" w:eastAsia="Times New Roman" w:hAnsi="Times New Roman" w:cs="Times New Roman"/>
          <w:b/>
          <w:sz w:val="24"/>
          <w:szCs w:val="24"/>
        </w:rPr>
        <w:t>врачебного контроля</w:t>
      </w:r>
      <w:r w:rsidRPr="001E3E13">
        <w:rPr>
          <w:rFonts w:ascii="Times New Roman" w:eastAsia="Times New Roman" w:hAnsi="Times New Roman" w:cs="Times New Roman"/>
          <w:sz w:val="24"/>
          <w:szCs w:val="24"/>
        </w:rPr>
        <w:t xml:space="preserve"> при оздоровительной тренировке: квалифицированное решение вопроса о физических возможностях организма, и организация такого режима тренировки, при котором нагрузки по своему характеру и интенсивности соответствовали бы физиологическим параметрам (пол, возраст, физическое развитие), физической подготовленности и клиническому состоянию тренирующихся лиц; обнаружение ранних проявлений несоответствия тренировочных нагрузок физическому и клиническому состоянию организма и коррекция двигательного режима в процессе тренировки.</w:t>
      </w:r>
      <w:proofErr w:type="gramEnd"/>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Важным дополнением врачебного контроля над лицами, тренирующимися в группах здоровья, является ежедневный самоконтроль. Обязательное ведение дневника самоконтроля. При этом учитывают изменения в состоянии здоровья по субъективным и объективным показателям.</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Особое значение имеют симптомы, возникающие при перенапряжении организма: ухудшение самочувствия, появление общей слабости, нежелание тренироваться, головокружение в условиях покоя, при нагрузке или перемене положения тела, ухудшение сна, аппетита, появление неприятных ощущений в области сердца, сердцебиения, нарушений ритма сердца, одышка, потливость, затруднение при выполнении физических нагрузок даже небольшой интенсивности.</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E3E13">
        <w:rPr>
          <w:rFonts w:ascii="Times New Roman" w:eastAsia="Times New Roman" w:hAnsi="Times New Roman" w:cs="Times New Roman"/>
          <w:sz w:val="24"/>
          <w:szCs w:val="24"/>
        </w:rPr>
        <w:t>Из объективных показателей наибольшее значение имеет частота сердечных сокращений в условиях покоя и при выполнении физических упражнений.</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Для определения интенсивности тренировочной нагрузки (ходьбы или бега трусцой) частоту сердечных сокращений следует определять во время выполнения упражнений.</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 xml:space="preserve">Понятие о спортивной форме, утомлении и перетренировке. Меры предупреждения переутомления. </w:t>
      </w:r>
    </w:p>
    <w:p w:rsidR="0072389E" w:rsidRPr="001E3E13"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3E13">
        <w:rPr>
          <w:rFonts w:ascii="Times New Roman" w:eastAsia="Times New Roman" w:hAnsi="Times New Roman" w:cs="Times New Roman"/>
          <w:sz w:val="24"/>
          <w:szCs w:val="24"/>
        </w:rPr>
        <w:t>При ухудшении самочувствия или негативных изменениях показателей состояния здоровья (пульса, артериального давления, массы тела) следует немедленно обратиться к врачу. Таким образом, тщательный самоконтроль и своевременная врачебная консультация позволяет предупредить возможные негативные влияния при нерациональном тренировочном режиме, скорректировать объем тренировочных нагрузок в соответствии с состоянием здоровья и степенью адаптации, существенно повысить эффективность оздоровительной тренировки.</w:t>
      </w:r>
    </w:p>
    <w:p w:rsidR="0072389E" w:rsidRPr="00E0372B" w:rsidRDefault="0072389E" w:rsidP="00E0372B">
      <w:pPr>
        <w:autoSpaceDN w:val="0"/>
        <w:adjustRightInd w:val="0"/>
        <w:spacing w:line="240" w:lineRule="auto"/>
        <w:jc w:val="center"/>
        <w:rPr>
          <w:rFonts w:ascii="Times New Roman" w:hAnsi="Times New Roman" w:cs="Times New Roman"/>
          <w:b/>
          <w:iCs/>
          <w:sz w:val="24"/>
          <w:szCs w:val="24"/>
        </w:rPr>
      </w:pPr>
      <w:r w:rsidRPr="00E0372B">
        <w:rPr>
          <w:rFonts w:ascii="Times New Roman" w:hAnsi="Times New Roman" w:cs="Times New Roman"/>
          <w:b/>
          <w:iCs/>
          <w:sz w:val="24"/>
          <w:szCs w:val="24"/>
        </w:rPr>
        <w:t>3. Режим дня, закаливание организма, здоровый образ жизни.</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 Режим жизнедеятельности человека должен быть </w:t>
      </w:r>
      <w:proofErr w:type="gramStart"/>
      <w:r w:rsidRPr="002149F1">
        <w:rPr>
          <w:rFonts w:ascii="Times New Roman" w:hAnsi="Times New Roman" w:cs="Times New Roman"/>
          <w:sz w:val="24"/>
          <w:szCs w:val="24"/>
        </w:rPr>
        <w:t>подчинен</w:t>
      </w:r>
      <w:proofErr w:type="gramEnd"/>
      <w:r w:rsidRPr="002149F1">
        <w:rPr>
          <w:rFonts w:ascii="Times New Roman" w:hAnsi="Times New Roman" w:cs="Times New Roman"/>
          <w:sz w:val="24"/>
          <w:szCs w:val="24"/>
        </w:rPr>
        <w:t xml:space="preserve">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w:t>
      </w:r>
      <w:r>
        <w:rPr>
          <w:rFonts w:ascii="Times New Roman" w:hAnsi="Times New Roman" w:cs="Times New Roman"/>
          <w:sz w:val="24"/>
          <w:szCs w:val="24"/>
        </w:rPr>
        <w:t xml:space="preserve">   </w:t>
      </w:r>
      <w:r w:rsidRPr="002149F1">
        <w:rPr>
          <w:rFonts w:ascii="Times New Roman" w:hAnsi="Times New Roman" w:cs="Times New Roman"/>
          <w:sz w:val="24"/>
          <w:szCs w:val="24"/>
        </w:rPr>
        <w:t>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w:t>
      </w:r>
      <w:r w:rsidRPr="002149F1">
        <w:rPr>
          <w:rFonts w:ascii="Times New Roman" w:hAnsi="Times New Roman" w:cs="Times New Roman"/>
          <w:sz w:val="24"/>
          <w:szCs w:val="24"/>
        </w:rPr>
        <w:lastRenderedPageBreak/>
        <w:t>неблагоприятным природным факторам.</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способность организма успешно противостоять им.</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w:t>
      </w:r>
      <w:proofErr w:type="gramStart"/>
      <w:r w:rsidRPr="002149F1">
        <w:rPr>
          <w:rFonts w:ascii="Times New Roman" w:hAnsi="Times New Roman" w:cs="Times New Roman"/>
          <w:sz w:val="24"/>
          <w:szCs w:val="24"/>
        </w:rPr>
        <w:t>умело</w:t>
      </w:r>
      <w:proofErr w:type="gramEnd"/>
      <w:r w:rsidRPr="002149F1">
        <w:rPr>
          <w:rFonts w:ascii="Times New Roman" w:hAnsi="Times New Roman" w:cs="Times New Roman"/>
          <w:sz w:val="24"/>
          <w:szCs w:val="24"/>
        </w:rPr>
        <w:t xml:space="preserve">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Для эффективного закаливания необходимо соблюдать ряд принципов:</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постепенность (повышать силу закаливающего воздействия и продолжительность процедуры нужно постепенно);</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систематичность  (эффективным закаливание будет лишь тогда, когда осуществляется не от случая к случаю, а ежедневно, без перерывов);</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Вышеуказанные принципы закаливания объективны для всех возрастных групп и всех слоев населения.</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При занятии  закаливанием, крайне важно знать реакции своего организма на проводимые процедуры.</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вот наиболее легко видимые реакции организма.</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w:t>
      </w:r>
      <w:proofErr w:type="gramStart"/>
      <w:r w:rsidRPr="002149F1">
        <w:rPr>
          <w:rFonts w:ascii="Times New Roman" w:hAnsi="Times New Roman" w:cs="Times New Roman"/>
          <w:sz w:val="24"/>
          <w:szCs w:val="24"/>
        </w:rPr>
        <w:t>другую</w:t>
      </w:r>
      <w:proofErr w:type="gramEnd"/>
      <w:r w:rsidRPr="002149F1">
        <w:rPr>
          <w:rFonts w:ascii="Times New Roman" w:hAnsi="Times New Roman" w:cs="Times New Roman"/>
          <w:sz w:val="24"/>
          <w:szCs w:val="24"/>
        </w:rPr>
        <w:t>, приносящую тепло, - горячий душ.</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Таким образом, разогревание тела перед применением </w:t>
      </w:r>
      <w:proofErr w:type="spellStart"/>
      <w:r w:rsidRPr="002149F1">
        <w:rPr>
          <w:rFonts w:ascii="Times New Roman" w:hAnsi="Times New Roman" w:cs="Times New Roman"/>
          <w:sz w:val="24"/>
          <w:szCs w:val="24"/>
        </w:rPr>
        <w:t>холодового</w:t>
      </w:r>
      <w:proofErr w:type="spellEnd"/>
      <w:r w:rsidRPr="002149F1">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w:t>
      </w:r>
      <w:proofErr w:type="gramStart"/>
      <w:r w:rsidRPr="002149F1">
        <w:rPr>
          <w:rFonts w:ascii="Times New Roman" w:hAnsi="Times New Roman" w:cs="Times New Roman"/>
          <w:sz w:val="24"/>
          <w:szCs w:val="24"/>
        </w:rPr>
        <w:t>случае</w:t>
      </w:r>
      <w:proofErr w:type="gramEnd"/>
      <w:r w:rsidRPr="002149F1">
        <w:rPr>
          <w:rFonts w:ascii="Times New Roman" w:hAnsi="Times New Roman" w:cs="Times New Roman"/>
          <w:sz w:val="24"/>
          <w:szCs w:val="24"/>
        </w:rPr>
        <w:t xml:space="preserve"> обмороком) после проведения закаливающей процедуры. </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5. Поведение закаливающегося после отнятия тепла влияет на быстроту появления реакции: </w:t>
      </w:r>
      <w:r w:rsidRPr="002149F1">
        <w:rPr>
          <w:rFonts w:ascii="Times New Roman" w:hAnsi="Times New Roman" w:cs="Times New Roman"/>
          <w:sz w:val="24"/>
          <w:szCs w:val="24"/>
        </w:rPr>
        <w:lastRenderedPageBreak/>
        <w:t>пассивность ее замедляет, а движение усиливают и ускоряют.</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2149F1">
        <w:rPr>
          <w:rFonts w:ascii="Times New Roman" w:hAnsi="Times New Roman" w:cs="Times New Roman"/>
          <w:sz w:val="24"/>
          <w:szCs w:val="24"/>
        </w:rPr>
        <w:t>холодового</w:t>
      </w:r>
      <w:proofErr w:type="spellEnd"/>
      <w:r w:rsidRPr="002149F1">
        <w:rPr>
          <w:rFonts w:ascii="Times New Roman" w:hAnsi="Times New Roman" w:cs="Times New Roman"/>
          <w:sz w:val="24"/>
          <w:szCs w:val="24"/>
        </w:rPr>
        <w:t xml:space="preserve"> воздействия.</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Описание закаливающих процедур </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Среди наиболее любимых и хорошо распространенных процедур находятся две – 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2149F1">
        <w:rPr>
          <w:rFonts w:ascii="Times New Roman" w:hAnsi="Times New Roman" w:cs="Times New Roman"/>
          <w:sz w:val="24"/>
          <w:szCs w:val="24"/>
        </w:rPr>
        <w:t>холодовую</w:t>
      </w:r>
      <w:proofErr w:type="spellEnd"/>
      <w:r w:rsidRPr="002149F1">
        <w:rPr>
          <w:rFonts w:ascii="Times New Roman" w:hAnsi="Times New Roman" w:cs="Times New Roman"/>
          <w:sz w:val="24"/>
          <w:szCs w:val="24"/>
        </w:rPr>
        <w:t xml:space="preserve"> нагрузку на организм.</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Общее обтирание.  Общее обтирание является более сильной процедурой, чем </w:t>
      </w:r>
      <w:proofErr w:type="gramStart"/>
      <w:r w:rsidRPr="002149F1">
        <w:rPr>
          <w:rFonts w:ascii="Times New Roman" w:hAnsi="Times New Roman" w:cs="Times New Roman"/>
          <w:sz w:val="24"/>
          <w:szCs w:val="24"/>
        </w:rPr>
        <w:t>предыдущая</w:t>
      </w:r>
      <w:proofErr w:type="gramEnd"/>
      <w:r w:rsidRPr="002149F1">
        <w:rPr>
          <w:rFonts w:ascii="Times New Roman" w:hAnsi="Times New Roman" w:cs="Times New Roman"/>
          <w:sz w:val="24"/>
          <w:szCs w:val="24"/>
        </w:rPr>
        <w:t>.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А теперь поговорим о более серьезном виде закаливания.</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Обливание. Вы можете обливаться (купаться) прохладной или холодной водой у себя дома под душем, на улице из ведра и т.п.</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Лучшее время для этой процедуры – утро (сразу после пробуждения) и вечер – примерно за 2,5-3 часа до сна.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После этого берете ведро или два воды, становитесь обнаженными в душ или садитесь в ванну и плавно выливаете воду себе на голову, лицо, спину и грудь. Вся процедура обливания занимает 2-3 секунды.</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 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w:t>
      </w:r>
      <w:r w:rsidRPr="002149F1">
        <w:rPr>
          <w:rFonts w:ascii="Times New Roman" w:hAnsi="Times New Roman" w:cs="Times New Roman"/>
          <w:sz w:val="24"/>
          <w:szCs w:val="24"/>
        </w:rPr>
        <w:lastRenderedPageBreak/>
        <w:t>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Вытираться сразу не надо, а лучше одеться в банный халат и зайти в теплое помещение. Помните – вы должны почувствовать ожог, а затем приятное тепло и бодрость во всем организме. Никакого охлаждения и озноба после проведения этой процедуры не должно быть.</w:t>
      </w:r>
      <w:r w:rsidRPr="002149F1">
        <w:rPr>
          <w:rFonts w:ascii="Times New Roman" w:hAnsi="Times New Roman" w:cs="Times New Roman"/>
          <w:sz w:val="24"/>
          <w:szCs w:val="24"/>
        </w:rPr>
        <w:cr/>
        <w:t xml:space="preserve">Эта процедура позволит вашей воде в организме перейти в состояние </w:t>
      </w:r>
      <w:proofErr w:type="spellStart"/>
      <w:r w:rsidRPr="002149F1">
        <w:rPr>
          <w:rFonts w:ascii="Times New Roman" w:hAnsi="Times New Roman" w:cs="Times New Roman"/>
          <w:sz w:val="24"/>
          <w:szCs w:val="24"/>
        </w:rPr>
        <w:t>паравод</w:t>
      </w:r>
      <w:proofErr w:type="spellEnd"/>
      <w:r w:rsidRPr="002149F1">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Зимние купания – «</w:t>
      </w:r>
      <w:proofErr w:type="spellStart"/>
      <w:r w:rsidRPr="002149F1">
        <w:rPr>
          <w:rFonts w:ascii="Times New Roman" w:hAnsi="Times New Roman" w:cs="Times New Roman"/>
          <w:sz w:val="24"/>
          <w:szCs w:val="24"/>
        </w:rPr>
        <w:t>моржевание</w:t>
      </w:r>
      <w:proofErr w:type="spellEnd"/>
      <w:r w:rsidRPr="002149F1">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По мере общего похолодания время пребывания в воде ограничиваете все больше и больше. Например, если вы летом плавали по 20-30 минут в реке, то осенью – 5-10 минут, а зимой – 1-3.</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Октябрь встречает будущих «моржей» холодными дождями, пронизывающими ветрами, по утрам трава все чаще покрывается серебристым инеем. </w:t>
      </w:r>
      <w:proofErr w:type="gramStart"/>
      <w:r w:rsidRPr="002149F1">
        <w:rPr>
          <w:rFonts w:ascii="Times New Roman" w:hAnsi="Times New Roman" w:cs="Times New Roman"/>
          <w:sz w:val="24"/>
          <w:szCs w:val="24"/>
        </w:rPr>
        <w:t>Температура воды понижается на 7-8 градусов по сравнению с сентябрьской, опускаясь к концу месяца до 3-4 градусов.</w:t>
      </w:r>
      <w:proofErr w:type="gramEnd"/>
      <w:r w:rsidRPr="002149F1">
        <w:rPr>
          <w:rFonts w:ascii="Times New Roman" w:hAnsi="Times New Roman" w:cs="Times New Roman"/>
          <w:sz w:val="24"/>
          <w:szCs w:val="24"/>
        </w:rPr>
        <w:t xml:space="preserve"> В этот период требования к организации занятий и правильному определению индивидуальных </w:t>
      </w:r>
      <w:proofErr w:type="spellStart"/>
      <w:r w:rsidRPr="002149F1">
        <w:rPr>
          <w:rFonts w:ascii="Times New Roman" w:hAnsi="Times New Roman" w:cs="Times New Roman"/>
          <w:sz w:val="24"/>
          <w:szCs w:val="24"/>
        </w:rPr>
        <w:t>холодовых</w:t>
      </w:r>
      <w:proofErr w:type="spellEnd"/>
      <w:r w:rsidRPr="002149F1">
        <w:rPr>
          <w:rFonts w:ascii="Times New Roman" w:hAnsi="Times New Roman" w:cs="Times New Roman"/>
          <w:sz w:val="24"/>
          <w:szCs w:val="24"/>
        </w:rPr>
        <w:t xml:space="preserve"> нагрузок должны быть очень высокими.</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Купаться лучше всего 2-3 раза в неделю. Раз в неделю как минимум посещайте парную.</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теплоту от кожи. В результате достигается мощнейшее раздражение </w:t>
      </w:r>
      <w:proofErr w:type="spellStart"/>
      <w:r w:rsidRPr="002149F1">
        <w:rPr>
          <w:rFonts w:ascii="Times New Roman" w:hAnsi="Times New Roman" w:cs="Times New Roman"/>
          <w:sz w:val="24"/>
          <w:szCs w:val="24"/>
        </w:rPr>
        <w:t>холодовых</w:t>
      </w:r>
      <w:proofErr w:type="spellEnd"/>
      <w:r w:rsidRPr="002149F1">
        <w:rPr>
          <w:rFonts w:ascii="Times New Roman" w:hAnsi="Times New Roman" w:cs="Times New Roman"/>
          <w:sz w:val="24"/>
          <w:szCs w:val="24"/>
        </w:rPr>
        <w:t xml:space="preserve"> рецепторов кожи, которое резко активирует нервную систему организма. Получается своеобразный «</w:t>
      </w:r>
      <w:proofErr w:type="spellStart"/>
      <w:r w:rsidRPr="002149F1">
        <w:rPr>
          <w:rFonts w:ascii="Times New Roman" w:hAnsi="Times New Roman" w:cs="Times New Roman"/>
          <w:sz w:val="24"/>
          <w:szCs w:val="24"/>
        </w:rPr>
        <w:t>холодовой</w:t>
      </w:r>
      <w:proofErr w:type="spellEnd"/>
      <w:r w:rsidRPr="002149F1">
        <w:rPr>
          <w:rFonts w:ascii="Times New Roman" w:hAnsi="Times New Roman" w:cs="Times New Roman"/>
          <w:sz w:val="24"/>
          <w:szCs w:val="24"/>
        </w:rPr>
        <w:t xml:space="preserve"> ожог». Кроме этого эффекта, при таянии снега проявляется </w:t>
      </w:r>
      <w:proofErr w:type="gramStart"/>
      <w:r w:rsidRPr="002149F1">
        <w:rPr>
          <w:rFonts w:ascii="Times New Roman" w:hAnsi="Times New Roman" w:cs="Times New Roman"/>
          <w:sz w:val="24"/>
          <w:szCs w:val="24"/>
        </w:rPr>
        <w:t>другой</w:t>
      </w:r>
      <w:proofErr w:type="gramEnd"/>
      <w:r w:rsidRPr="002149F1">
        <w:rPr>
          <w:rFonts w:ascii="Times New Roman" w:hAnsi="Times New Roman" w:cs="Times New Roman"/>
          <w:sz w:val="24"/>
          <w:szCs w:val="24"/>
        </w:rPr>
        <w:t xml:space="preserve">. Снег тает – разрушается его структура и освобождается энергия. Кожа, наоборот, сильно охлаждается, увлажняется – активизируется и </w:t>
      </w:r>
      <w:proofErr w:type="spellStart"/>
      <w:r w:rsidRPr="002149F1">
        <w:rPr>
          <w:rFonts w:ascii="Times New Roman" w:hAnsi="Times New Roman" w:cs="Times New Roman"/>
          <w:sz w:val="24"/>
          <w:szCs w:val="24"/>
        </w:rPr>
        <w:t>структуризируется</w:t>
      </w:r>
      <w:proofErr w:type="spellEnd"/>
      <w:r w:rsidRPr="002149F1">
        <w:rPr>
          <w:rFonts w:ascii="Times New Roman" w:hAnsi="Times New Roman" w:cs="Times New Roman"/>
          <w:sz w:val="24"/>
          <w:szCs w:val="24"/>
        </w:rPr>
        <w:t xml:space="preserve">. Охлаждение плазменного тела дает сжатие его, в результате чего появляются мощные импульсные токи. Все это дает такой эффект, с которым ничто </w:t>
      </w:r>
      <w:proofErr w:type="gramStart"/>
      <w:r w:rsidRPr="002149F1">
        <w:rPr>
          <w:rFonts w:ascii="Times New Roman" w:hAnsi="Times New Roman" w:cs="Times New Roman"/>
          <w:sz w:val="24"/>
          <w:szCs w:val="24"/>
        </w:rPr>
        <w:t>не сравнимо</w:t>
      </w:r>
      <w:proofErr w:type="gramEnd"/>
      <w:r w:rsidRPr="002149F1">
        <w:rPr>
          <w:rFonts w:ascii="Times New Roman" w:hAnsi="Times New Roman" w:cs="Times New Roman"/>
          <w:sz w:val="24"/>
          <w:szCs w:val="24"/>
        </w:rPr>
        <w:t>.</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lastRenderedPageBreak/>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Хорошим средством закаливания носоглотки является мороженое, хотя с точки зрения рационального питания увлекаться им не следует.</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Аквааэробика</w:t>
      </w:r>
      <w:proofErr w:type="spellEnd"/>
      <w:r w:rsidRPr="002149F1">
        <w:rPr>
          <w:rFonts w:ascii="Times New Roman" w:hAnsi="Times New Roman" w:cs="Times New Roman"/>
          <w:sz w:val="24"/>
          <w:szCs w:val="24"/>
        </w:rPr>
        <w:t xml:space="preserve">. </w:t>
      </w:r>
      <w:proofErr w:type="gramStart"/>
      <w:r w:rsidRPr="002149F1">
        <w:rPr>
          <w:rFonts w:ascii="Times New Roman" w:hAnsi="Times New Roman" w:cs="Times New Roman"/>
          <w:sz w:val="24"/>
          <w:szCs w:val="24"/>
        </w:rPr>
        <w:t>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roofErr w:type="gramEnd"/>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При занятиях человека </w:t>
      </w:r>
      <w:proofErr w:type="spellStart"/>
      <w:r w:rsidRPr="002149F1">
        <w:rPr>
          <w:rFonts w:ascii="Times New Roman" w:hAnsi="Times New Roman" w:cs="Times New Roman"/>
          <w:sz w:val="24"/>
          <w:szCs w:val="24"/>
        </w:rPr>
        <w:t>аквааэробикой</w:t>
      </w:r>
      <w:proofErr w:type="spellEnd"/>
      <w:r w:rsidRPr="002149F1">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w:t>
      </w:r>
      <w:proofErr w:type="spellStart"/>
      <w:r w:rsidRPr="002149F1">
        <w:rPr>
          <w:rFonts w:ascii="Times New Roman" w:hAnsi="Times New Roman" w:cs="Times New Roman"/>
          <w:sz w:val="24"/>
          <w:szCs w:val="24"/>
        </w:rPr>
        <w:t>целлюлита</w:t>
      </w:r>
      <w:proofErr w:type="spellEnd"/>
      <w:r w:rsidRPr="002149F1">
        <w:rPr>
          <w:rFonts w:ascii="Times New Roman" w:hAnsi="Times New Roman" w:cs="Times New Roman"/>
          <w:sz w:val="24"/>
          <w:szCs w:val="24"/>
        </w:rPr>
        <w:t>.</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Аквааэробика</w:t>
      </w:r>
      <w:proofErr w:type="spellEnd"/>
      <w:r w:rsidRPr="002149F1">
        <w:rPr>
          <w:rFonts w:ascii="Times New Roman" w:hAnsi="Times New Roman" w:cs="Times New Roman"/>
          <w:sz w:val="24"/>
          <w:szCs w:val="24"/>
        </w:rPr>
        <w:t xml:space="preserve"> позволяет каждому выбирать свой уровень нагрузки, в воде не приходится </w:t>
      </w:r>
      <w:proofErr w:type="gramStart"/>
      <w:r w:rsidRPr="002149F1">
        <w:rPr>
          <w:rFonts w:ascii="Times New Roman" w:hAnsi="Times New Roman" w:cs="Times New Roman"/>
          <w:sz w:val="24"/>
          <w:szCs w:val="24"/>
        </w:rPr>
        <w:t>потеть и нет чувства обессиливающей усталости</w:t>
      </w:r>
      <w:proofErr w:type="gramEnd"/>
      <w:r w:rsidRPr="002149F1">
        <w:rPr>
          <w:rFonts w:ascii="Times New Roman" w:hAnsi="Times New Roman" w:cs="Times New Roman"/>
          <w:sz w:val="24"/>
          <w:szCs w:val="24"/>
        </w:rPr>
        <w:t>.</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Аквааэробика</w:t>
      </w:r>
      <w:proofErr w:type="spellEnd"/>
      <w:r w:rsidRPr="002149F1">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2149F1">
        <w:rPr>
          <w:rFonts w:ascii="Times New Roman" w:hAnsi="Times New Roman" w:cs="Times New Roman"/>
          <w:sz w:val="24"/>
          <w:szCs w:val="24"/>
        </w:rPr>
        <w:t>аквааэробики</w:t>
      </w:r>
      <w:proofErr w:type="spellEnd"/>
      <w:r w:rsidRPr="002149F1">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w:t>
      </w:r>
      <w:r w:rsidRPr="002149F1">
        <w:rPr>
          <w:rFonts w:ascii="Times New Roman" w:hAnsi="Times New Roman" w:cs="Times New Roman"/>
          <w:sz w:val="24"/>
          <w:szCs w:val="24"/>
        </w:rPr>
        <w:lastRenderedPageBreak/>
        <w:t>тренировка, которая действительно может заменять физическую нагрузку.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3) Приучайте себя к жару постепенно, не взбирайтесь сразу на верхний полок. Поднимитесь на такую высоту, где вам хорошо.</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Теперь разберем, в чем разница между сухим паром и влажным.</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w:t>
      </w:r>
      <w:proofErr w:type="spellStart"/>
      <w:r w:rsidRPr="002149F1">
        <w:rPr>
          <w:rFonts w:ascii="Times New Roman" w:hAnsi="Times New Roman" w:cs="Times New Roman"/>
          <w:sz w:val="24"/>
          <w:szCs w:val="24"/>
        </w:rPr>
        <w:t>Инь</w:t>
      </w:r>
      <w:proofErr w:type="spellEnd"/>
      <w:r w:rsidRPr="002149F1">
        <w:rPr>
          <w:rFonts w:ascii="Times New Roman" w:hAnsi="Times New Roman" w:cs="Times New Roman"/>
          <w:sz w:val="24"/>
          <w:szCs w:val="24"/>
        </w:rPr>
        <w:t>,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эффективен от водянок разного рода.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Влажный пар, несколько затрудняя потоотделение, сильнее прогревает тело внутри. По своей природе это больше </w:t>
      </w:r>
      <w:proofErr w:type="spellStart"/>
      <w:r w:rsidRPr="002149F1">
        <w:rPr>
          <w:rFonts w:ascii="Times New Roman" w:hAnsi="Times New Roman" w:cs="Times New Roman"/>
          <w:sz w:val="24"/>
          <w:szCs w:val="24"/>
        </w:rPr>
        <w:t>Инь</w:t>
      </w:r>
      <w:proofErr w:type="spellEnd"/>
      <w:r w:rsidRPr="002149F1">
        <w:rPr>
          <w:rFonts w:ascii="Times New Roman" w:hAnsi="Times New Roman" w:cs="Times New Roman"/>
          <w:sz w:val="24"/>
          <w:szCs w:val="24"/>
        </w:rPr>
        <w:t>,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 Чем влажнее пар, тем лучше он вытесняет из организма </w:t>
      </w:r>
      <w:proofErr w:type="spellStart"/>
      <w:r w:rsidRPr="002149F1">
        <w:rPr>
          <w:rFonts w:ascii="Times New Roman" w:hAnsi="Times New Roman" w:cs="Times New Roman"/>
          <w:sz w:val="24"/>
          <w:szCs w:val="24"/>
        </w:rPr>
        <w:t>биопатогенную</w:t>
      </w:r>
      <w:proofErr w:type="spellEnd"/>
      <w:r w:rsidRPr="002149F1">
        <w:rPr>
          <w:rFonts w:ascii="Times New Roman" w:hAnsi="Times New Roman" w:cs="Times New Roman"/>
          <w:sz w:val="24"/>
          <w:szCs w:val="24"/>
        </w:rPr>
        <w:t xml:space="preserve"> энергию сухости, которая приводит к «усыханию мяса» и </w:t>
      </w:r>
      <w:proofErr w:type="spellStart"/>
      <w:r w:rsidRPr="002149F1">
        <w:rPr>
          <w:rFonts w:ascii="Times New Roman" w:hAnsi="Times New Roman" w:cs="Times New Roman"/>
          <w:sz w:val="24"/>
          <w:szCs w:val="24"/>
        </w:rPr>
        <w:t>тугоподвижности</w:t>
      </w:r>
      <w:proofErr w:type="spellEnd"/>
      <w:r w:rsidRPr="002149F1">
        <w:rPr>
          <w:rFonts w:ascii="Times New Roman" w:hAnsi="Times New Roman" w:cs="Times New Roman"/>
          <w:sz w:val="24"/>
          <w:szCs w:val="24"/>
        </w:rPr>
        <w:t xml:space="preserve"> в суставах.</w:t>
      </w:r>
    </w:p>
    <w:p w:rsidR="0072389E" w:rsidRPr="002149F1" w:rsidRDefault="0072389E" w:rsidP="0072389E">
      <w:pPr>
        <w:pStyle w:val="ConsPlusNormal"/>
        <w:jc w:val="both"/>
        <w:rPr>
          <w:rFonts w:ascii="Times New Roman" w:hAnsi="Times New Roman" w:cs="Times New Roman"/>
          <w:sz w:val="24"/>
          <w:szCs w:val="24"/>
        </w:rPr>
      </w:pPr>
      <w:proofErr w:type="gramStart"/>
      <w:r w:rsidRPr="002149F1">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roofErr w:type="gramEnd"/>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2149F1">
        <w:rPr>
          <w:rFonts w:ascii="Times New Roman" w:hAnsi="Times New Roman" w:cs="Times New Roman"/>
          <w:sz w:val="24"/>
          <w:szCs w:val="24"/>
        </w:rPr>
        <w:lastRenderedPageBreak/>
        <w:t>сокотерапии</w:t>
      </w:r>
      <w:proofErr w:type="spellEnd"/>
      <w:r w:rsidRPr="002149F1">
        <w:rPr>
          <w:rFonts w:ascii="Times New Roman" w:hAnsi="Times New Roman" w:cs="Times New Roman"/>
          <w:sz w:val="24"/>
          <w:szCs w:val="24"/>
        </w:rPr>
        <w:t xml:space="preserve">. Потея, вы теряете жидкость со шлаками и прочими вредными веществами, а употребляя </w:t>
      </w:r>
      <w:proofErr w:type="spellStart"/>
      <w:r w:rsidRPr="002149F1">
        <w:rPr>
          <w:rFonts w:ascii="Times New Roman" w:hAnsi="Times New Roman" w:cs="Times New Roman"/>
          <w:sz w:val="24"/>
          <w:szCs w:val="24"/>
        </w:rPr>
        <w:t>свежевыжатые</w:t>
      </w:r>
      <w:proofErr w:type="spellEnd"/>
      <w:r w:rsidRPr="002149F1">
        <w:rPr>
          <w:rFonts w:ascii="Times New Roman" w:hAnsi="Times New Roman" w:cs="Times New Roman"/>
          <w:sz w:val="24"/>
          <w:szCs w:val="24"/>
        </w:rPr>
        <w:t xml:space="preserve">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w:t>
      </w:r>
      <w:proofErr w:type="spellStart"/>
      <w:r w:rsidRPr="002149F1">
        <w:rPr>
          <w:rFonts w:ascii="Times New Roman" w:hAnsi="Times New Roman" w:cs="Times New Roman"/>
          <w:sz w:val="24"/>
          <w:szCs w:val="24"/>
        </w:rPr>
        <w:t>свежевыжатых</w:t>
      </w:r>
      <w:proofErr w:type="spellEnd"/>
      <w:r w:rsidRPr="002149F1">
        <w:rPr>
          <w:rFonts w:ascii="Times New Roman" w:hAnsi="Times New Roman" w:cs="Times New Roman"/>
          <w:sz w:val="24"/>
          <w:szCs w:val="24"/>
        </w:rPr>
        <w:t xml:space="preserve"> соков.</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Вернувшись из бани,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w:t>
      </w:r>
      <w:proofErr w:type="gramStart"/>
      <w:r w:rsidRPr="002149F1">
        <w:rPr>
          <w:rFonts w:ascii="Times New Roman" w:hAnsi="Times New Roman" w:cs="Times New Roman"/>
          <w:sz w:val="24"/>
          <w:szCs w:val="24"/>
        </w:rPr>
        <w:t>массированную</w:t>
      </w:r>
      <w:proofErr w:type="gramEnd"/>
      <w:r w:rsidRPr="002149F1">
        <w:rPr>
          <w:rFonts w:ascii="Times New Roman" w:hAnsi="Times New Roman" w:cs="Times New Roman"/>
          <w:sz w:val="24"/>
          <w:szCs w:val="24"/>
        </w:rPr>
        <w:t xml:space="preserve"> </w:t>
      </w:r>
      <w:proofErr w:type="spellStart"/>
      <w:r w:rsidRPr="002149F1">
        <w:rPr>
          <w:rFonts w:ascii="Times New Roman" w:hAnsi="Times New Roman" w:cs="Times New Roman"/>
          <w:sz w:val="24"/>
          <w:szCs w:val="24"/>
        </w:rPr>
        <w:t>сокотерапию</w:t>
      </w:r>
      <w:proofErr w:type="spellEnd"/>
      <w:r w:rsidRPr="002149F1">
        <w:rPr>
          <w:rFonts w:ascii="Times New Roman" w:hAnsi="Times New Roman" w:cs="Times New Roman"/>
          <w:sz w:val="24"/>
          <w:szCs w:val="24"/>
        </w:rPr>
        <w:t xml:space="preserve">. </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Банные веники.  </w:t>
      </w:r>
      <w:proofErr w:type="gramStart"/>
      <w:r w:rsidRPr="002149F1">
        <w:rPr>
          <w:rFonts w:ascii="Times New Roman" w:hAnsi="Times New Roman" w:cs="Times New Roman"/>
          <w:sz w:val="24"/>
          <w:szCs w:val="24"/>
        </w:rPr>
        <w:t xml:space="preserve">Веники бывают: березовые, дубовые, липовые, ольховые, пихтовые, можжевельниковые, крапивные и некоторые другие. </w:t>
      </w:r>
      <w:proofErr w:type="gramEnd"/>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2149F1">
        <w:rPr>
          <w:rFonts w:ascii="Times New Roman" w:hAnsi="Times New Roman" w:cs="Times New Roman"/>
          <w:sz w:val="24"/>
          <w:szCs w:val="24"/>
        </w:rPr>
        <w:t>фитонцидными</w:t>
      </w:r>
      <w:proofErr w:type="spellEnd"/>
      <w:r w:rsidRPr="002149F1">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Pr="002149F1">
        <w:rPr>
          <w:rFonts w:ascii="Times New Roman" w:hAnsi="Times New Roman" w:cs="Times New Roman"/>
          <w:sz w:val="24"/>
          <w:szCs w:val="24"/>
        </w:rPr>
        <w:t>расширяюще</w:t>
      </w:r>
      <w:proofErr w:type="spellEnd"/>
      <w:r w:rsidRPr="002149F1">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9F1">
        <w:rPr>
          <w:rFonts w:ascii="Times New Roman" w:hAnsi="Times New Roman" w:cs="Times New Roman"/>
          <w:sz w:val="24"/>
          <w:szCs w:val="24"/>
        </w:rPr>
        <w:t xml:space="preserve">Дубовый веник при распаривании выделяет много дубильных веществ, свойство 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72389E" w:rsidRPr="002149F1" w:rsidRDefault="0072389E" w:rsidP="007238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149F1">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72389E" w:rsidRPr="002149F1" w:rsidRDefault="0072389E" w:rsidP="0072389E">
      <w:pPr>
        <w:pStyle w:val="ConsPlusNormal"/>
        <w:jc w:val="both"/>
        <w:rPr>
          <w:rFonts w:ascii="Times New Roman" w:hAnsi="Times New Roman" w:cs="Times New Roman"/>
          <w:sz w:val="24"/>
          <w:szCs w:val="24"/>
        </w:rPr>
      </w:pPr>
      <w:r w:rsidRPr="002149F1">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72389E" w:rsidRDefault="0072389E" w:rsidP="0072389E">
      <w:pPr>
        <w:autoSpaceDN w:val="0"/>
        <w:adjustRightInd w:val="0"/>
        <w:spacing w:line="240" w:lineRule="auto"/>
        <w:rPr>
          <w:rFonts w:ascii="Times New Roman" w:hAnsi="Times New Roman" w:cs="Times New Roman"/>
          <w:iCs/>
          <w:sz w:val="24"/>
          <w:szCs w:val="24"/>
        </w:rPr>
      </w:pPr>
    </w:p>
    <w:p w:rsidR="0072389E" w:rsidRPr="00E0372B" w:rsidRDefault="0072389E" w:rsidP="0072389E">
      <w:pPr>
        <w:pStyle w:val="af7"/>
        <w:numPr>
          <w:ilvl w:val="0"/>
          <w:numId w:val="32"/>
        </w:numPr>
        <w:autoSpaceDN w:val="0"/>
        <w:adjustRightInd w:val="0"/>
        <w:spacing w:line="240" w:lineRule="auto"/>
        <w:jc w:val="center"/>
        <w:rPr>
          <w:rFonts w:ascii="Times New Roman" w:hAnsi="Times New Roman" w:cs="Times New Roman"/>
          <w:b/>
          <w:iCs/>
          <w:sz w:val="24"/>
          <w:szCs w:val="24"/>
        </w:rPr>
      </w:pPr>
      <w:r w:rsidRPr="00E0372B">
        <w:rPr>
          <w:rFonts w:ascii="Times New Roman" w:hAnsi="Times New Roman" w:cs="Times New Roman"/>
          <w:b/>
          <w:iCs/>
          <w:sz w:val="24"/>
          <w:szCs w:val="24"/>
        </w:rPr>
        <w:t>Правила волейбола, соревнований.</w:t>
      </w:r>
    </w:p>
    <w:p w:rsidR="0072389E" w:rsidRDefault="0072389E" w:rsidP="0072389E">
      <w:pPr>
        <w:pStyle w:val="af7"/>
        <w:autoSpaceDN w:val="0"/>
        <w:adjustRightInd w:val="0"/>
        <w:spacing w:line="240" w:lineRule="auto"/>
        <w:rPr>
          <w:rFonts w:ascii="Times New Roman" w:hAnsi="Times New Roman" w:cs="Times New Roman"/>
          <w:iCs/>
          <w:sz w:val="24"/>
          <w:szCs w:val="24"/>
          <w:u w:val="single"/>
        </w:rPr>
      </w:pPr>
    </w:p>
    <w:p w:rsidR="0072389E" w:rsidRPr="00C27B72" w:rsidRDefault="0072389E" w:rsidP="0072389E">
      <w:pPr>
        <w:pStyle w:val="af7"/>
        <w:autoSpaceDN w:val="0"/>
        <w:adjustRightInd w:val="0"/>
        <w:spacing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C27B72">
        <w:rPr>
          <w:rFonts w:ascii="Times New Roman" w:hAnsi="Times New Roman" w:cs="Times New Roman"/>
          <w:iCs/>
          <w:sz w:val="24"/>
          <w:szCs w:val="24"/>
        </w:rPr>
        <w:t>Состав команды. Расстановка и переход игроков. Костюм игроков. Начало игры и подача. Переход подачи. Контакты с мячом. Выход мяча из игры. Счет и результат игры. Права и обязанности игроков. Состав команды, замена игроков. Упрощенные правила</w:t>
      </w:r>
      <w:r>
        <w:rPr>
          <w:rFonts w:ascii="Times New Roman" w:hAnsi="Times New Roman" w:cs="Times New Roman"/>
          <w:iCs/>
          <w:sz w:val="24"/>
          <w:szCs w:val="24"/>
        </w:rPr>
        <w:t xml:space="preserve"> игры. Судейская терминология. </w:t>
      </w:r>
    </w:p>
    <w:p w:rsidR="0072389E" w:rsidRPr="003B5A11" w:rsidRDefault="0072389E" w:rsidP="0072389E">
      <w:pPr>
        <w:pStyle w:val="af7"/>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5A11">
        <w:rPr>
          <w:rFonts w:ascii="Times New Roman" w:eastAsia="Times New Roman" w:hAnsi="Times New Roman" w:cs="Times New Roman"/>
          <w:sz w:val="24"/>
          <w:szCs w:val="24"/>
        </w:rPr>
        <w:t xml:space="preserve">Спортивные соревнования, их организация и проведение. Роль спортивных </w:t>
      </w:r>
      <w:proofErr w:type="gramStart"/>
      <w:r w:rsidRPr="003B5A11">
        <w:rPr>
          <w:rFonts w:ascii="Times New Roman" w:eastAsia="Times New Roman" w:hAnsi="Times New Roman" w:cs="Times New Roman"/>
          <w:sz w:val="24"/>
          <w:szCs w:val="24"/>
        </w:rPr>
        <w:t>соревнований</w:t>
      </w:r>
      <w:proofErr w:type="gramEnd"/>
      <w:r w:rsidRPr="003B5A11">
        <w:rPr>
          <w:rFonts w:ascii="Times New Roman" w:eastAsia="Times New Roman" w:hAnsi="Times New Roman" w:cs="Times New Roman"/>
          <w:sz w:val="24"/>
          <w:szCs w:val="24"/>
        </w:rPr>
        <w:t xml:space="preserve"> в подготовке занимающихся в спортивно-оздоровительных группах, в подготовке спортсменов. Правила соревнований. Подготовка к соревнованиям, участие в соревнованиях.</w:t>
      </w:r>
    </w:p>
    <w:p w:rsidR="0072389E" w:rsidRDefault="0072389E" w:rsidP="0072389E">
      <w:pPr>
        <w:pStyle w:val="FR3"/>
        <w:spacing w:line="240" w:lineRule="auto"/>
        <w:ind w:left="0" w:firstLine="0"/>
        <w:jc w:val="both"/>
        <w:rPr>
          <w:sz w:val="24"/>
          <w:szCs w:val="24"/>
        </w:rPr>
      </w:pPr>
      <w:r>
        <w:rPr>
          <w:sz w:val="24"/>
          <w:szCs w:val="24"/>
        </w:rPr>
        <w:t xml:space="preserve">         Разбор правил игры. Права и обязанности игроков. Роль капитана команды, его права и обязанности.</w:t>
      </w:r>
    </w:p>
    <w:p w:rsidR="0072389E" w:rsidRDefault="0072389E" w:rsidP="0072389E">
      <w:pPr>
        <w:pStyle w:val="a7"/>
        <w:tabs>
          <w:tab w:val="left" w:pos="567"/>
        </w:tabs>
        <w:jc w:val="both"/>
        <w:rPr>
          <w:sz w:val="24"/>
        </w:rPr>
      </w:pPr>
      <w:r>
        <w:rPr>
          <w:sz w:val="24"/>
        </w:rPr>
        <w:t xml:space="preserve">         Обязанности судей. Способы судейства. Выбор места судей. Роль судьи как воспитателя. Значение спортивных соревнований. Требования, предъявляемые к организации и проведению соревнований. Планы соревнований. Системы розыгрыша: круговая, с выбыванием, смешанная, их особенности. Положения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w:t>
      </w:r>
    </w:p>
    <w:p w:rsidR="0072389E" w:rsidRPr="00E0372B" w:rsidRDefault="0072389E" w:rsidP="0072389E">
      <w:pPr>
        <w:pStyle w:val="af7"/>
        <w:autoSpaceDN w:val="0"/>
        <w:adjustRightInd w:val="0"/>
        <w:spacing w:line="240" w:lineRule="auto"/>
        <w:rPr>
          <w:rFonts w:ascii="Times New Roman" w:hAnsi="Times New Roman" w:cs="Times New Roman"/>
          <w:b/>
          <w:iCs/>
          <w:sz w:val="24"/>
          <w:szCs w:val="24"/>
        </w:rPr>
      </w:pPr>
    </w:p>
    <w:p w:rsidR="0072389E" w:rsidRPr="00E0372B" w:rsidRDefault="0072389E" w:rsidP="0072389E">
      <w:pPr>
        <w:pStyle w:val="af7"/>
        <w:numPr>
          <w:ilvl w:val="0"/>
          <w:numId w:val="32"/>
        </w:numPr>
        <w:autoSpaceDN w:val="0"/>
        <w:adjustRightInd w:val="0"/>
        <w:spacing w:line="240" w:lineRule="auto"/>
        <w:jc w:val="center"/>
        <w:rPr>
          <w:rFonts w:ascii="Times New Roman" w:hAnsi="Times New Roman" w:cs="Times New Roman"/>
          <w:b/>
          <w:iCs/>
          <w:sz w:val="24"/>
          <w:szCs w:val="24"/>
        </w:rPr>
      </w:pPr>
      <w:r w:rsidRPr="00E0372B">
        <w:rPr>
          <w:rFonts w:ascii="Times New Roman" w:hAnsi="Times New Roman" w:cs="Times New Roman"/>
          <w:b/>
          <w:iCs/>
          <w:sz w:val="24"/>
          <w:szCs w:val="24"/>
        </w:rPr>
        <w:t>Предупреждение употребления негативных веществ.</w:t>
      </w:r>
    </w:p>
    <w:p w:rsidR="0072389E" w:rsidRPr="0029585B" w:rsidRDefault="0072389E" w:rsidP="007238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585B">
        <w:rPr>
          <w:rFonts w:ascii="Times New Roman" w:eastAsia="Times New Roman" w:hAnsi="Times New Roman" w:cs="Times New Roman"/>
          <w:sz w:val="24"/>
          <w:szCs w:val="24"/>
        </w:rPr>
        <w:t xml:space="preserve">Общие сведения о вреде </w:t>
      </w:r>
      <w:proofErr w:type="spellStart"/>
      <w:r w:rsidRPr="0029585B">
        <w:rPr>
          <w:rFonts w:ascii="Times New Roman" w:eastAsia="Times New Roman" w:hAnsi="Times New Roman" w:cs="Times New Roman"/>
          <w:sz w:val="24"/>
          <w:szCs w:val="24"/>
        </w:rPr>
        <w:t>табакокурения</w:t>
      </w:r>
      <w:proofErr w:type="spellEnd"/>
      <w:r w:rsidRPr="0029585B">
        <w:rPr>
          <w:rFonts w:ascii="Times New Roman" w:eastAsia="Times New Roman" w:hAnsi="Times New Roman" w:cs="Times New Roman"/>
          <w:sz w:val="24"/>
          <w:szCs w:val="24"/>
        </w:rPr>
        <w:t>, употребления наркотиков, алкоголя. Влияние  никотина, алкоголя, наркотиков на организм человека. Пути борьбы с зависимостью.</w:t>
      </w:r>
    </w:p>
    <w:p w:rsidR="0072389E" w:rsidRPr="00681FF0" w:rsidRDefault="0072389E" w:rsidP="0072389E">
      <w:pPr>
        <w:spacing w:line="240" w:lineRule="auto"/>
        <w:jc w:val="both"/>
        <w:rPr>
          <w:rFonts w:ascii="Times New Roman" w:eastAsia="Times New Roman" w:hAnsi="Times New Roman" w:cs="Times New Roman"/>
          <w:sz w:val="24"/>
          <w:szCs w:val="24"/>
        </w:rPr>
      </w:pPr>
      <w:r w:rsidRPr="00681FF0">
        <w:rPr>
          <w:rFonts w:ascii="Times New Roman" w:hAnsi="Times New Roman" w:cs="Times New Roman"/>
          <w:sz w:val="24"/>
          <w:szCs w:val="24"/>
        </w:rPr>
        <w:t xml:space="preserve">         В последние годы потребление табака, алкоголя и наркотиков во многих странах заметно увеличилось, нанося огромный материальный, социальный и нравственный ущерб обществу. По мере изменения социально-экономической и морально-психологической ситуации, расширения зарубежных контактов, открытости границ, все более масштабные и тревожные очертания приобретает эта проблема и в нашей Республике. Наиболее уязвимой категорией населения к факторам риска, способствующим возникновению зависимостей от наркотиков, табака и алкоголя, в силу своей неопытности и незащищенности является молодежь. Причиной возникновения подобных зависимостей зачастую становится отсутствие исчерпывающей информации и непонимание аспектов, относящихся к сфере зависимостей. Препятствием же для получения профессиональной помощи является недостаточное количество соответствующих служб для конфиденциального консультирования нуждающихся. В систему оказания помощи недостаточно вовлечены также семья, школа, общественные организации, кстати, и потому, что сами испытывают дефицит информации по этим вопросам. Проблема зависимостей является многомерной, </w:t>
      </w:r>
      <w:proofErr w:type="spellStart"/>
      <w:r w:rsidRPr="00681FF0">
        <w:rPr>
          <w:rFonts w:ascii="Times New Roman" w:hAnsi="Times New Roman" w:cs="Times New Roman"/>
          <w:sz w:val="24"/>
          <w:szCs w:val="24"/>
        </w:rPr>
        <w:t>биопсихосоциальной</w:t>
      </w:r>
      <w:proofErr w:type="spellEnd"/>
      <w:r w:rsidRPr="00681FF0">
        <w:rPr>
          <w:rFonts w:ascii="Times New Roman" w:hAnsi="Times New Roman" w:cs="Times New Roman"/>
          <w:sz w:val="24"/>
          <w:szCs w:val="24"/>
        </w:rPr>
        <w:t xml:space="preserve">, требующей </w:t>
      </w:r>
      <w:proofErr w:type="spellStart"/>
      <w:r w:rsidRPr="00681FF0">
        <w:rPr>
          <w:rFonts w:ascii="Times New Roman" w:hAnsi="Times New Roman" w:cs="Times New Roman"/>
          <w:sz w:val="24"/>
          <w:szCs w:val="24"/>
        </w:rPr>
        <w:t>мультидисциплинарного</w:t>
      </w:r>
      <w:proofErr w:type="spellEnd"/>
      <w:r w:rsidRPr="00681FF0">
        <w:rPr>
          <w:rFonts w:ascii="Times New Roman" w:hAnsi="Times New Roman" w:cs="Times New Roman"/>
          <w:sz w:val="24"/>
          <w:szCs w:val="24"/>
        </w:rPr>
        <w:t xml:space="preserve"> подхода к ее решению. </w:t>
      </w:r>
      <w:r>
        <w:rPr>
          <w:rFonts w:ascii="Times New Roman" w:hAnsi="Times New Roman" w:cs="Times New Roman"/>
          <w:sz w:val="24"/>
          <w:szCs w:val="24"/>
        </w:rPr>
        <w:t xml:space="preserve">       </w:t>
      </w:r>
      <w:r w:rsidRPr="00681FF0">
        <w:rPr>
          <w:rFonts w:ascii="Times New Roman" w:hAnsi="Times New Roman" w:cs="Times New Roman"/>
          <w:sz w:val="24"/>
          <w:szCs w:val="24"/>
        </w:rPr>
        <w:t>Дети и подростки должны обладать необходимыми жизненными навыками для возможности делать здоровый выбор. Многие родители уверены, что их ребенок не курит</w:t>
      </w:r>
      <w:proofErr w:type="gramStart"/>
      <w:r w:rsidRPr="00681FF0">
        <w:rPr>
          <w:rFonts w:ascii="Times New Roman" w:hAnsi="Times New Roman" w:cs="Times New Roman"/>
          <w:sz w:val="24"/>
          <w:szCs w:val="24"/>
        </w:rPr>
        <w:t>.</w:t>
      </w:r>
      <w:proofErr w:type="gramEnd"/>
      <w:r w:rsidRPr="00681FF0">
        <w:rPr>
          <w:rFonts w:ascii="Times New Roman" w:hAnsi="Times New Roman" w:cs="Times New Roman"/>
          <w:sz w:val="24"/>
          <w:szCs w:val="24"/>
        </w:rPr>
        <w:t xml:space="preserve"> </w:t>
      </w:r>
      <w:proofErr w:type="gramStart"/>
      <w:r w:rsidRPr="00681FF0">
        <w:rPr>
          <w:rFonts w:ascii="Times New Roman" w:hAnsi="Times New Roman" w:cs="Times New Roman"/>
          <w:sz w:val="24"/>
          <w:szCs w:val="24"/>
        </w:rPr>
        <w:t>н</w:t>
      </w:r>
      <w:proofErr w:type="gramEnd"/>
      <w:r w:rsidRPr="00681FF0">
        <w:rPr>
          <w:rFonts w:ascii="Times New Roman" w:hAnsi="Times New Roman" w:cs="Times New Roman"/>
          <w:sz w:val="24"/>
          <w:szCs w:val="24"/>
        </w:rPr>
        <w:t xml:space="preserve">е выпивает, не употребляет наркотики. Однако статистика говорит </w:t>
      </w:r>
      <w:proofErr w:type="gramStart"/>
      <w:r w:rsidRPr="00681FF0">
        <w:rPr>
          <w:rFonts w:ascii="Times New Roman" w:hAnsi="Times New Roman" w:cs="Times New Roman"/>
          <w:sz w:val="24"/>
          <w:szCs w:val="24"/>
        </w:rPr>
        <w:t>о</w:t>
      </w:r>
      <w:proofErr w:type="gramEnd"/>
      <w:r w:rsidRPr="00681FF0">
        <w:rPr>
          <w:rFonts w:ascii="Times New Roman" w:hAnsi="Times New Roman" w:cs="Times New Roman"/>
          <w:sz w:val="24"/>
          <w:szCs w:val="24"/>
        </w:rPr>
        <w:t xml:space="preserve"> другом. Полученная информация в ходе исследования свидетельствует, что употребление алкоголя и наркотиков стало неотъемлемой частью жизни нашего общества. Поэтому каждый ребенок должен рано или поздно принять решение, нужно ли курить табак, употреблять алкоголь и наркотики или не нужно. </w:t>
      </w:r>
    </w:p>
    <w:p w:rsidR="0072389E" w:rsidRPr="00E0372B" w:rsidRDefault="0072389E" w:rsidP="0072389E">
      <w:pPr>
        <w:autoSpaceDN w:val="0"/>
        <w:adjustRightInd w:val="0"/>
        <w:spacing w:line="240" w:lineRule="auto"/>
        <w:jc w:val="center"/>
        <w:rPr>
          <w:rFonts w:ascii="Times New Roman" w:hAnsi="Times New Roman" w:cs="Times New Roman"/>
          <w:b/>
          <w:iCs/>
          <w:sz w:val="24"/>
          <w:szCs w:val="24"/>
        </w:rPr>
      </w:pPr>
      <w:r w:rsidRPr="00E0372B">
        <w:rPr>
          <w:rFonts w:ascii="Times New Roman" w:hAnsi="Times New Roman" w:cs="Times New Roman"/>
          <w:b/>
          <w:iCs/>
          <w:sz w:val="24"/>
          <w:szCs w:val="24"/>
        </w:rPr>
        <w:t>6. Требования техники безопасности при занятиях волейболом.</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Общие требования безопасности</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К занятиям по волейболу допускаются учащиеся, прошедшие медицинский осмотр и инструктаж по технике безопасности.</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Опасность возникновения травм:</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при падении на твердом покрытии;</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при нахождении в зоне удара;</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при блокировке мяча;</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 при наличии посторонних предметов на площадке и вблизи; </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4. Занимающиеся должны быть в спортивной форме, предусмотренной правилами игры.</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Занятия должны проходить на сухой площадке или сухом полу.</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Требования безопасности перед началом занятий</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Надеть спортивную форму и обувь с нескользкой подошвой.</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Тщательно проверить отсутствие посторонних предметов на площадке и вблизи.</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Провести физическую разминку всех групп мышц</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4. Внимательно прослушать инструктаж по ТБ при игре в волейбол.</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Коротко остричь ногти.</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Требования безопасности во время занятий</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Во время занятий вблизи игровых столов не должно быть посторонних лиц.</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При выполнении прыжков, столкновениях и падениях игрок должен уметь применять приёмы само страховки.</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4. Соблюдать игровую дисциплину, особенно во время обучающих тренировок.</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Не вести игру влажными руками.</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6. При </w:t>
      </w:r>
      <w:r>
        <w:rPr>
          <w:rFonts w:ascii="Times New Roman" w:hAnsi="Times New Roman" w:cs="Times New Roman"/>
          <w:sz w:val="24"/>
          <w:szCs w:val="24"/>
        </w:rPr>
        <w:t xml:space="preserve">низкой температуре </w:t>
      </w:r>
      <w:proofErr w:type="gramStart"/>
      <w:r w:rsidRPr="00926750">
        <w:rPr>
          <w:rFonts w:ascii="Times New Roman" w:hAnsi="Times New Roman" w:cs="Times New Roman"/>
          <w:sz w:val="24"/>
          <w:szCs w:val="24"/>
        </w:rPr>
        <w:t>одевать</w:t>
      </w:r>
      <w:proofErr w:type="gramEnd"/>
      <w:r w:rsidRPr="00926750">
        <w:rPr>
          <w:rFonts w:ascii="Times New Roman" w:hAnsi="Times New Roman" w:cs="Times New Roman"/>
          <w:sz w:val="24"/>
          <w:szCs w:val="24"/>
        </w:rPr>
        <w:t xml:space="preserve"> спортивный костюм.</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7. Пользоваться защитными приспособлениями (наколенниками, налокотниками и др.)</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lastRenderedPageBreak/>
        <w:t>4. Требования безопасности в аварийных ситуациях</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1. При плохом самочувствии прекратить занятия и сообщить об этом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При получении травмы немедленно сообщить о случившемся тренеру.</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5. Требования безопасности по окончании занятий</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1. Убрать спортивный инвентарь в места для его хранения.</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2. Снять спортивную форму и спортивную обувь.</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3. Принять душ или тщательно вымыть лицо и руки с мылом.</w:t>
      </w:r>
    </w:p>
    <w:p w:rsidR="0072389E" w:rsidRPr="00926750" w:rsidRDefault="0072389E" w:rsidP="0072389E">
      <w:pPr>
        <w:pStyle w:val="ConsPlusNormal"/>
        <w:jc w:val="both"/>
        <w:rPr>
          <w:rFonts w:ascii="Times New Roman" w:hAnsi="Times New Roman" w:cs="Times New Roman"/>
          <w:sz w:val="24"/>
          <w:szCs w:val="24"/>
        </w:rPr>
      </w:pPr>
      <w:r w:rsidRPr="00926750">
        <w:rPr>
          <w:rFonts w:ascii="Times New Roman" w:hAnsi="Times New Roman" w:cs="Times New Roman"/>
          <w:sz w:val="24"/>
          <w:szCs w:val="24"/>
        </w:rPr>
        <w:t xml:space="preserve">4. </w:t>
      </w:r>
      <w:proofErr w:type="gramStart"/>
      <w:r w:rsidRPr="00926750">
        <w:rPr>
          <w:rFonts w:ascii="Times New Roman" w:hAnsi="Times New Roman" w:cs="Times New Roman"/>
          <w:sz w:val="24"/>
          <w:szCs w:val="24"/>
        </w:rPr>
        <w:t>О</w:t>
      </w:r>
      <w:proofErr w:type="gramEnd"/>
      <w:r w:rsidRPr="00926750">
        <w:rPr>
          <w:rFonts w:ascii="Times New Roman" w:hAnsi="Times New Roman" w:cs="Times New Roman"/>
          <w:sz w:val="24"/>
          <w:szCs w:val="24"/>
        </w:rPr>
        <w:t xml:space="preserve"> всех недостатках, отмеченных во время </w:t>
      </w:r>
      <w:r>
        <w:rPr>
          <w:rFonts w:ascii="Times New Roman" w:hAnsi="Times New Roman" w:cs="Times New Roman"/>
          <w:sz w:val="24"/>
          <w:szCs w:val="24"/>
        </w:rPr>
        <w:t>тренировочного занятия</w:t>
      </w:r>
      <w:r w:rsidRPr="00926750">
        <w:rPr>
          <w:rFonts w:ascii="Times New Roman" w:hAnsi="Times New Roman" w:cs="Times New Roman"/>
          <w:sz w:val="24"/>
          <w:szCs w:val="24"/>
        </w:rPr>
        <w:t>,</w:t>
      </w:r>
      <w:r>
        <w:rPr>
          <w:rFonts w:ascii="Times New Roman" w:hAnsi="Times New Roman" w:cs="Times New Roman"/>
          <w:sz w:val="24"/>
          <w:szCs w:val="24"/>
        </w:rPr>
        <w:t xml:space="preserve"> по игре,</w:t>
      </w:r>
      <w:r w:rsidRPr="00926750">
        <w:rPr>
          <w:rFonts w:ascii="Times New Roman" w:hAnsi="Times New Roman" w:cs="Times New Roman"/>
          <w:sz w:val="24"/>
          <w:szCs w:val="24"/>
        </w:rPr>
        <w:t xml:space="preserve"> сообщить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F3454A" w:rsidRPr="00E0372B" w:rsidRDefault="00F3454A" w:rsidP="00E0372B">
      <w:pPr>
        <w:pStyle w:val="ConsPlusNormal"/>
        <w:spacing w:line="360" w:lineRule="auto"/>
        <w:jc w:val="center"/>
        <w:rPr>
          <w:rFonts w:ascii="Times New Roman" w:hAnsi="Times New Roman" w:cs="Times New Roman"/>
          <w:b/>
          <w:sz w:val="24"/>
          <w:szCs w:val="24"/>
        </w:rPr>
      </w:pPr>
    </w:p>
    <w:p w:rsidR="0072389E" w:rsidRPr="006305A0" w:rsidRDefault="0072389E" w:rsidP="0072389E">
      <w:pPr>
        <w:autoSpaceDN w:val="0"/>
        <w:adjustRightInd w:val="0"/>
        <w:spacing w:after="0" w:line="240" w:lineRule="auto"/>
        <w:rPr>
          <w:rFonts w:ascii="Times New Roman" w:hAnsi="Times New Roman" w:cs="Times New Roman"/>
          <w:b/>
          <w:iCs/>
          <w:sz w:val="24"/>
          <w:szCs w:val="24"/>
        </w:rPr>
      </w:pPr>
      <w:r w:rsidRPr="006305A0">
        <w:rPr>
          <w:rFonts w:ascii="Times New Roman" w:hAnsi="Times New Roman" w:cs="Times New Roman"/>
          <w:b/>
          <w:iCs/>
          <w:sz w:val="24"/>
          <w:szCs w:val="24"/>
        </w:rPr>
        <w:t xml:space="preserve">Тактическая часть </w:t>
      </w:r>
      <w:r w:rsidRPr="006305A0">
        <w:rPr>
          <w:rFonts w:ascii="Times New Roman" w:hAnsi="Times New Roman" w:cs="Times New Roman"/>
          <w:iCs/>
          <w:sz w:val="24"/>
          <w:szCs w:val="24"/>
        </w:rPr>
        <w:t>(реализуется одновременно с практической частью).</w:t>
      </w:r>
    </w:p>
    <w:p w:rsidR="0072389E" w:rsidRPr="006305A0" w:rsidRDefault="0072389E" w:rsidP="0072389E">
      <w:pPr>
        <w:autoSpaceDN w:val="0"/>
        <w:adjustRightInd w:val="0"/>
        <w:spacing w:after="0" w:line="240" w:lineRule="auto"/>
        <w:rPr>
          <w:rFonts w:ascii="Times New Roman" w:hAnsi="Times New Roman" w:cs="Times New Roman"/>
          <w:iCs/>
          <w:sz w:val="24"/>
          <w:szCs w:val="24"/>
        </w:rPr>
      </w:pPr>
      <w:r w:rsidRPr="006305A0">
        <w:rPr>
          <w:rFonts w:ascii="Times New Roman" w:hAnsi="Times New Roman" w:cs="Times New Roman"/>
          <w:iCs/>
          <w:sz w:val="24"/>
          <w:szCs w:val="24"/>
        </w:rPr>
        <w:t>- Тактика нападения (индивидуальные, групповые, командные действия).</w:t>
      </w:r>
    </w:p>
    <w:p w:rsidR="0072389E" w:rsidRPr="006305A0" w:rsidRDefault="0072389E" w:rsidP="0072389E">
      <w:pPr>
        <w:shd w:val="clear" w:color="auto" w:fill="FFFFFF"/>
        <w:spacing w:after="0" w:line="240" w:lineRule="auto"/>
        <w:jc w:val="both"/>
        <w:rPr>
          <w:rFonts w:ascii="Times New Roman" w:hAnsi="Times New Roman" w:cs="Times New Roman"/>
          <w:iCs/>
          <w:sz w:val="24"/>
          <w:szCs w:val="24"/>
        </w:rPr>
      </w:pPr>
      <w:r w:rsidRPr="006305A0">
        <w:rPr>
          <w:rFonts w:ascii="Times New Roman" w:hAnsi="Times New Roman" w:cs="Times New Roman"/>
          <w:iCs/>
          <w:sz w:val="24"/>
          <w:szCs w:val="24"/>
        </w:rPr>
        <w:t>- Тактика защиты (индивидуальные, групповые, командные действия).</w:t>
      </w:r>
    </w:p>
    <w:p w:rsidR="0072389E" w:rsidRDefault="0072389E" w:rsidP="0072389E">
      <w:pPr>
        <w:pStyle w:val="02"/>
        <w:spacing w:line="240" w:lineRule="auto"/>
        <w:ind w:firstLine="0"/>
        <w:jc w:val="center"/>
        <w:rPr>
          <w:rStyle w:val="23"/>
          <w:rFonts w:eastAsia="Calibri"/>
          <w:sz w:val="24"/>
          <w:szCs w:val="24"/>
        </w:rPr>
      </w:pPr>
    </w:p>
    <w:p w:rsidR="0072389E" w:rsidRPr="00B4606E" w:rsidRDefault="0072389E" w:rsidP="0072389E">
      <w:pPr>
        <w:pStyle w:val="02"/>
        <w:spacing w:line="240" w:lineRule="auto"/>
        <w:ind w:firstLine="0"/>
        <w:jc w:val="center"/>
        <w:rPr>
          <w:rStyle w:val="23"/>
          <w:rFonts w:eastAsia="Calibri"/>
        </w:rPr>
      </w:pPr>
      <w:r>
        <w:rPr>
          <w:rStyle w:val="23"/>
          <w:rFonts w:eastAsia="Calibri"/>
        </w:rPr>
        <w:t>6</w:t>
      </w:r>
      <w:r w:rsidRPr="00B4606E">
        <w:rPr>
          <w:rStyle w:val="23"/>
          <w:rFonts w:eastAsia="Calibri"/>
        </w:rPr>
        <w:t>.</w:t>
      </w:r>
      <w:r>
        <w:rPr>
          <w:rStyle w:val="23"/>
          <w:rFonts w:eastAsia="Calibri"/>
        </w:rPr>
        <w:t>2</w:t>
      </w:r>
      <w:r w:rsidRPr="00B4606E">
        <w:rPr>
          <w:rStyle w:val="23"/>
          <w:rFonts w:eastAsia="Calibri"/>
        </w:rPr>
        <w:t xml:space="preserve"> Практическая часть</w:t>
      </w:r>
    </w:p>
    <w:p w:rsidR="0072389E" w:rsidRPr="006305A0" w:rsidRDefault="0072389E" w:rsidP="0072389E">
      <w:pPr>
        <w:pStyle w:val="02"/>
        <w:spacing w:line="240" w:lineRule="auto"/>
        <w:ind w:firstLine="0"/>
        <w:jc w:val="center"/>
        <w:rPr>
          <w:b w:val="0"/>
        </w:rPr>
      </w:pPr>
    </w:p>
    <w:p w:rsidR="0072389E" w:rsidRPr="006305A0" w:rsidRDefault="0072389E" w:rsidP="0072389E">
      <w:pPr>
        <w:pStyle w:val="02"/>
        <w:spacing w:line="240" w:lineRule="auto"/>
        <w:ind w:firstLine="0"/>
        <w:rPr>
          <w:rStyle w:val="330"/>
        </w:rPr>
      </w:pPr>
      <w:r>
        <w:rPr>
          <w:rStyle w:val="330"/>
        </w:rPr>
        <w:t>6</w:t>
      </w:r>
      <w:r w:rsidRPr="006305A0">
        <w:rPr>
          <w:rStyle w:val="330"/>
        </w:rPr>
        <w:t>.</w:t>
      </w:r>
      <w:r>
        <w:rPr>
          <w:rStyle w:val="330"/>
        </w:rPr>
        <w:t>2</w:t>
      </w:r>
      <w:r w:rsidRPr="006305A0">
        <w:rPr>
          <w:rStyle w:val="330"/>
        </w:rPr>
        <w:t>.</w:t>
      </w:r>
      <w:r>
        <w:rPr>
          <w:rStyle w:val="330"/>
        </w:rPr>
        <w:t xml:space="preserve">1 </w:t>
      </w:r>
      <w:r w:rsidRPr="006305A0">
        <w:rPr>
          <w:rStyle w:val="330"/>
        </w:rPr>
        <w:t>Общая физическая подготовка</w:t>
      </w:r>
    </w:p>
    <w:p w:rsidR="0072389E" w:rsidRPr="006305A0" w:rsidRDefault="0072389E" w:rsidP="0072389E">
      <w:pPr>
        <w:spacing w:line="240" w:lineRule="auto"/>
        <w:ind w:firstLine="539"/>
        <w:jc w:val="both"/>
        <w:rPr>
          <w:rFonts w:ascii="Times New Roman" w:hAnsi="Times New Roman" w:cs="Times New Roman"/>
          <w:sz w:val="24"/>
          <w:szCs w:val="24"/>
        </w:rPr>
      </w:pPr>
      <w:r w:rsidRPr="006305A0">
        <w:rPr>
          <w:rFonts w:ascii="Times New Roman" w:hAnsi="Times New Roman" w:cs="Times New Roman"/>
          <w:sz w:val="24"/>
          <w:szCs w:val="24"/>
        </w:rPr>
        <w:t xml:space="preserve">Имеет своей целью укрепление здоровья, закаливание. Развитие разносторонних физических способностей, повышение работоспособности организма занимающихся, что, в конечном счете, предполагает создание прочной базы для дальнейшего спортивного совершенствования и, естественно, для будущей трудовой деятельности юных спортсменов. </w:t>
      </w:r>
    </w:p>
    <w:p w:rsidR="0072389E" w:rsidRPr="006305A0" w:rsidRDefault="0072389E" w:rsidP="0072389E">
      <w:pPr>
        <w:spacing w:line="240" w:lineRule="auto"/>
        <w:ind w:firstLine="539"/>
        <w:jc w:val="both"/>
        <w:rPr>
          <w:rFonts w:ascii="Times New Roman" w:hAnsi="Times New Roman" w:cs="Times New Roman"/>
          <w:sz w:val="24"/>
          <w:szCs w:val="24"/>
        </w:rPr>
      </w:pPr>
      <w:proofErr w:type="gramStart"/>
      <w:r w:rsidRPr="006305A0">
        <w:rPr>
          <w:rFonts w:ascii="Times New Roman" w:hAnsi="Times New Roman" w:cs="Times New Roman"/>
          <w:sz w:val="24"/>
          <w:szCs w:val="24"/>
        </w:rPr>
        <w:t>Упражнения на развитие гибкости, быстроты, силы, координации, выносливости,  подвижности в суставах, на формирование осанки, ловкости, на расслабление рук, ног, туловища.</w:t>
      </w:r>
      <w:proofErr w:type="gramEnd"/>
    </w:p>
    <w:p w:rsidR="0072389E" w:rsidRPr="006305A0" w:rsidRDefault="0072389E" w:rsidP="0072389E">
      <w:pPr>
        <w:spacing w:line="240" w:lineRule="auto"/>
        <w:ind w:firstLine="539"/>
        <w:jc w:val="both"/>
        <w:rPr>
          <w:rFonts w:ascii="Times New Roman" w:hAnsi="Times New Roman" w:cs="Times New Roman"/>
          <w:sz w:val="24"/>
          <w:szCs w:val="24"/>
        </w:rPr>
      </w:pPr>
      <w:r w:rsidRPr="006305A0">
        <w:rPr>
          <w:rFonts w:ascii="Times New Roman" w:hAnsi="Times New Roman" w:cs="Times New Roman"/>
          <w:sz w:val="24"/>
          <w:szCs w:val="24"/>
        </w:rPr>
        <w:t>Упражнения из других видов спорта. Акробатика: различные кувырки вперёд и назад; перекатывание; стойка на лопатках; мостик; Ознакомление с отдельными элементами техники ходьбы, бега, прыжков и метаний.</w:t>
      </w:r>
    </w:p>
    <w:p w:rsidR="0072389E" w:rsidRPr="006305A0" w:rsidRDefault="0072389E" w:rsidP="0072389E">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Ходьба, бег </w:t>
      </w:r>
    </w:p>
    <w:p w:rsidR="0072389E" w:rsidRPr="006305A0" w:rsidRDefault="0072389E" w:rsidP="0072389E">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Прыжки  </w:t>
      </w:r>
    </w:p>
    <w:p w:rsidR="0072389E" w:rsidRPr="006305A0" w:rsidRDefault="0072389E" w:rsidP="0072389E">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Упражнения для рук и плечевого пояса, шеи и туловища, мышц ног </w:t>
      </w:r>
    </w:p>
    <w:p w:rsidR="0072389E" w:rsidRPr="006305A0" w:rsidRDefault="0072389E" w:rsidP="0072389E">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Гимнастические упражнения с предметами </w:t>
      </w:r>
    </w:p>
    <w:p w:rsidR="0072389E" w:rsidRPr="006305A0" w:rsidRDefault="0072389E" w:rsidP="0072389E">
      <w:pPr>
        <w:numPr>
          <w:ilvl w:val="0"/>
          <w:numId w:val="4"/>
        </w:numPr>
        <w:tabs>
          <w:tab w:val="left" w:pos="851"/>
          <w:tab w:val="left" w:pos="1425"/>
        </w:tabs>
        <w:suppressAutoHyphens/>
        <w:autoSpaceDE w:val="0"/>
        <w:spacing w:after="0" w:line="240" w:lineRule="auto"/>
        <w:ind w:firstLine="540"/>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Подвижные игры: на внимание, координацию, ловкость, спортивные игры </w:t>
      </w:r>
    </w:p>
    <w:p w:rsidR="0072389E" w:rsidRPr="00B4606E" w:rsidRDefault="0072389E" w:rsidP="0072389E">
      <w:pPr>
        <w:autoSpaceDN w:val="0"/>
        <w:adjustRightInd w:val="0"/>
        <w:spacing w:before="180" w:after="180" w:line="240" w:lineRule="auto"/>
        <w:jc w:val="center"/>
        <w:rPr>
          <w:rFonts w:ascii="Times New Roman" w:eastAsia="Times New Roman" w:hAnsi="Times New Roman" w:cs="Times New Roman"/>
          <w:color w:val="242C2E"/>
          <w:sz w:val="28"/>
          <w:szCs w:val="28"/>
          <w:highlight w:val="white"/>
        </w:rPr>
      </w:pPr>
      <w:r>
        <w:rPr>
          <w:rFonts w:ascii="Times New Roman" w:hAnsi="Times New Roman" w:cs="Times New Roman"/>
          <w:b/>
          <w:sz w:val="28"/>
          <w:szCs w:val="28"/>
        </w:rPr>
        <w:t>6.2</w:t>
      </w:r>
      <w:r w:rsidRPr="00B4606E">
        <w:rPr>
          <w:rFonts w:ascii="Times New Roman" w:hAnsi="Times New Roman" w:cs="Times New Roman"/>
          <w:b/>
          <w:sz w:val="28"/>
          <w:szCs w:val="28"/>
        </w:rPr>
        <w:t>.</w:t>
      </w:r>
      <w:r>
        <w:rPr>
          <w:rFonts w:ascii="Times New Roman" w:hAnsi="Times New Roman" w:cs="Times New Roman"/>
          <w:b/>
          <w:sz w:val="28"/>
          <w:szCs w:val="28"/>
        </w:rPr>
        <w:t>2</w:t>
      </w:r>
      <w:r w:rsidRPr="00B4606E">
        <w:rPr>
          <w:rFonts w:ascii="Times New Roman" w:hAnsi="Times New Roman" w:cs="Times New Roman"/>
          <w:b/>
          <w:sz w:val="28"/>
          <w:szCs w:val="28"/>
        </w:rPr>
        <w:t xml:space="preserve"> </w:t>
      </w:r>
      <w:r w:rsidRPr="00B4606E">
        <w:rPr>
          <w:rStyle w:val="330"/>
          <w:sz w:val="28"/>
          <w:szCs w:val="28"/>
        </w:rPr>
        <w:t>Специальная физическая подготовка</w:t>
      </w:r>
    </w:p>
    <w:p w:rsidR="0072389E" w:rsidRPr="006305A0" w:rsidRDefault="0072389E" w:rsidP="0072389E">
      <w:pPr>
        <w:spacing w:line="240" w:lineRule="auto"/>
        <w:ind w:firstLine="539"/>
        <w:jc w:val="both"/>
        <w:rPr>
          <w:rFonts w:ascii="Times New Roman" w:hAnsi="Times New Roman" w:cs="Times New Roman"/>
          <w:sz w:val="24"/>
          <w:szCs w:val="24"/>
        </w:rPr>
      </w:pPr>
      <w:r w:rsidRPr="006305A0">
        <w:rPr>
          <w:rFonts w:ascii="Times New Roman" w:hAnsi="Times New Roman" w:cs="Times New Roman"/>
          <w:sz w:val="24"/>
          <w:szCs w:val="24"/>
        </w:rPr>
        <w:t>Основывается на базе общей, достаточно высокой физической подготовленности учащихся. Она предполагает развитие таких физических качеств, специфических для волейбола, как сила, быстрота, выносливость, ловкость и гибкость. Главная задача СФП – улучшение деятельности всех систем организма занимающихся, необходимых для совершенствования игровых двигательных навыков и умений, являющихся ведущими звеньями основных технических вариантов в атаке и обороне.</w:t>
      </w:r>
    </w:p>
    <w:p w:rsidR="0072389E" w:rsidRPr="006305A0" w:rsidRDefault="0072389E" w:rsidP="0072389E">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-Упражнения, развивающие быстроту ответных действий.</w:t>
      </w:r>
    </w:p>
    <w:p w:rsidR="0072389E" w:rsidRPr="006305A0" w:rsidRDefault="0072389E" w:rsidP="0072389E">
      <w:pPr>
        <w:pStyle w:val="333"/>
        <w:spacing w:line="240" w:lineRule="auto"/>
        <w:ind w:firstLine="0"/>
        <w:rPr>
          <w:b w:val="0"/>
          <w:i w:val="0"/>
        </w:rPr>
      </w:pPr>
      <w:r w:rsidRPr="006305A0">
        <w:rPr>
          <w:b w:val="0"/>
          <w:i w:val="0"/>
        </w:rPr>
        <w:t>-Упражнения для развития прыгучести.</w:t>
      </w:r>
    </w:p>
    <w:p w:rsidR="0072389E" w:rsidRPr="006305A0" w:rsidRDefault="0072389E" w:rsidP="0072389E">
      <w:pPr>
        <w:pStyle w:val="333"/>
        <w:spacing w:line="240" w:lineRule="auto"/>
        <w:ind w:firstLine="0"/>
        <w:rPr>
          <w:b w:val="0"/>
          <w:i w:val="0"/>
        </w:rPr>
      </w:pPr>
      <w:r w:rsidRPr="006305A0">
        <w:rPr>
          <w:b w:val="0"/>
          <w:i w:val="0"/>
        </w:rPr>
        <w:t>-Упражнения для развития качеств, необходимых при приеме и передаче мяча, выполнении подач, блокировании.</w:t>
      </w:r>
    </w:p>
    <w:p w:rsidR="0072389E" w:rsidRPr="006305A0" w:rsidRDefault="0072389E" w:rsidP="0072389E">
      <w:pPr>
        <w:pStyle w:val="333"/>
        <w:spacing w:line="240" w:lineRule="auto"/>
        <w:ind w:firstLine="0"/>
        <w:rPr>
          <w:b w:val="0"/>
          <w:i w:val="0"/>
        </w:rPr>
      </w:pPr>
      <w:r w:rsidRPr="006305A0">
        <w:rPr>
          <w:b w:val="0"/>
          <w:i w:val="0"/>
        </w:rPr>
        <w:t>-Перемещения и стойки.</w:t>
      </w:r>
    </w:p>
    <w:p w:rsidR="0072389E" w:rsidRPr="006305A0" w:rsidRDefault="0072389E" w:rsidP="0072389E">
      <w:pPr>
        <w:pStyle w:val="333"/>
        <w:spacing w:line="240" w:lineRule="auto"/>
        <w:ind w:firstLine="0"/>
        <w:rPr>
          <w:b w:val="0"/>
          <w:i w:val="0"/>
        </w:rPr>
      </w:pPr>
      <w:r w:rsidRPr="006305A0">
        <w:rPr>
          <w:b w:val="0"/>
          <w:i w:val="0"/>
        </w:rPr>
        <w:t>-Упражнения для развития выносливости.</w:t>
      </w:r>
    </w:p>
    <w:p w:rsidR="0072389E" w:rsidRPr="006305A0" w:rsidRDefault="0072389E" w:rsidP="0072389E">
      <w:pPr>
        <w:pStyle w:val="333"/>
        <w:spacing w:line="240" w:lineRule="auto"/>
        <w:ind w:firstLine="0"/>
        <w:rPr>
          <w:b w:val="0"/>
          <w:i w:val="0"/>
        </w:rPr>
      </w:pPr>
      <w:r w:rsidRPr="006305A0">
        <w:rPr>
          <w:b w:val="0"/>
          <w:i w:val="0"/>
        </w:rPr>
        <w:t>-Упражнения для развития силы мышц (ног, туловища), взрывной силы, скоростной силы</w:t>
      </w:r>
    </w:p>
    <w:p w:rsidR="0072389E" w:rsidRPr="006305A0" w:rsidRDefault="0072389E" w:rsidP="0072389E">
      <w:pPr>
        <w:autoSpaceDN w:val="0"/>
        <w:adjustRightInd w:val="0"/>
        <w:spacing w:before="180" w:after="180" w:line="240" w:lineRule="auto"/>
        <w:rPr>
          <w:rFonts w:ascii="Times New Roman" w:eastAsia="Times New Roman" w:hAnsi="Times New Roman" w:cs="Times New Roman"/>
          <w:bCs/>
          <w:iCs/>
          <w:sz w:val="24"/>
          <w:szCs w:val="24"/>
          <w:highlight w:val="white"/>
        </w:rPr>
      </w:pPr>
      <w:r w:rsidRPr="006305A0">
        <w:rPr>
          <w:rFonts w:ascii="Times New Roman" w:eastAsia="Times New Roman" w:hAnsi="Times New Roman" w:cs="Times New Roman"/>
          <w:bCs/>
          <w:iCs/>
          <w:sz w:val="24"/>
          <w:szCs w:val="24"/>
          <w:highlight w:val="white"/>
        </w:rPr>
        <w:t xml:space="preserve">-Упражнения для развития физических качеств, необходимых при выполнении ловли, передачи и броска мяча.   </w:t>
      </w:r>
    </w:p>
    <w:p w:rsidR="0072389E" w:rsidRPr="006305A0" w:rsidRDefault="0072389E" w:rsidP="0072389E">
      <w:pPr>
        <w:autoSpaceDN w:val="0"/>
        <w:adjustRightInd w:val="0"/>
        <w:spacing w:before="180" w:after="180" w:line="240" w:lineRule="auto"/>
        <w:rPr>
          <w:rFonts w:ascii="Times New Roman" w:eastAsia="Times New Roman" w:hAnsi="Times New Roman" w:cs="Times New Roman"/>
          <w:sz w:val="24"/>
          <w:szCs w:val="24"/>
          <w:highlight w:val="white"/>
        </w:rPr>
      </w:pPr>
      <w:r w:rsidRPr="006305A0">
        <w:rPr>
          <w:rFonts w:ascii="Times New Roman" w:eastAsia="Times New Roman" w:hAnsi="Times New Roman" w:cs="Times New Roman"/>
          <w:sz w:val="24"/>
          <w:szCs w:val="24"/>
          <w:highlight w:val="white"/>
        </w:rPr>
        <w:lastRenderedPageBreak/>
        <w:t>-Упражнения для развития гибкости.</w:t>
      </w:r>
      <w:r w:rsidRPr="006305A0">
        <w:rPr>
          <w:rFonts w:ascii="Times New Roman" w:eastAsia="Times New Roman" w:hAnsi="Times New Roman" w:cs="Times New Roman"/>
          <w:bCs/>
          <w:iCs/>
          <w:sz w:val="24"/>
          <w:szCs w:val="24"/>
          <w:highlight w:val="white"/>
        </w:rPr>
        <w:t xml:space="preserve">                                                                                                                                        </w:t>
      </w:r>
      <w:proofErr w:type="gramStart"/>
      <w:r w:rsidRPr="006305A0">
        <w:rPr>
          <w:rFonts w:ascii="Times New Roman" w:eastAsia="Times New Roman" w:hAnsi="Times New Roman" w:cs="Times New Roman"/>
          <w:sz w:val="24"/>
          <w:szCs w:val="24"/>
          <w:highlight w:val="white"/>
        </w:rPr>
        <w:t>-У</w:t>
      </w:r>
      <w:proofErr w:type="gramEnd"/>
      <w:r w:rsidRPr="006305A0">
        <w:rPr>
          <w:rFonts w:ascii="Times New Roman" w:eastAsia="Times New Roman" w:hAnsi="Times New Roman" w:cs="Times New Roman"/>
          <w:sz w:val="24"/>
          <w:szCs w:val="24"/>
          <w:highlight w:val="white"/>
        </w:rPr>
        <w:t>пражнения для развития скоростных, скоростно-силовых качеств.</w:t>
      </w:r>
    </w:p>
    <w:p w:rsidR="0072389E" w:rsidRDefault="0072389E" w:rsidP="0072389E">
      <w:pPr>
        <w:pStyle w:val="333"/>
        <w:spacing w:line="240" w:lineRule="auto"/>
        <w:ind w:firstLine="0"/>
        <w:jc w:val="center"/>
        <w:rPr>
          <w:i w:val="0"/>
          <w:sz w:val="28"/>
          <w:szCs w:val="28"/>
        </w:rPr>
      </w:pPr>
      <w:r>
        <w:rPr>
          <w:i w:val="0"/>
          <w:sz w:val="28"/>
          <w:szCs w:val="28"/>
        </w:rPr>
        <w:t>6.2</w:t>
      </w:r>
      <w:r w:rsidRPr="00B4606E">
        <w:rPr>
          <w:i w:val="0"/>
          <w:sz w:val="28"/>
          <w:szCs w:val="28"/>
        </w:rPr>
        <w:t>.</w:t>
      </w:r>
      <w:r>
        <w:rPr>
          <w:i w:val="0"/>
          <w:sz w:val="28"/>
          <w:szCs w:val="28"/>
        </w:rPr>
        <w:t>3.</w:t>
      </w:r>
      <w:r w:rsidRPr="00B4606E">
        <w:rPr>
          <w:i w:val="0"/>
          <w:sz w:val="28"/>
          <w:szCs w:val="28"/>
        </w:rPr>
        <w:t xml:space="preserve"> Техническая подготовка</w:t>
      </w:r>
    </w:p>
    <w:p w:rsidR="0072389E" w:rsidRPr="00B4606E" w:rsidRDefault="0072389E" w:rsidP="0072389E">
      <w:pPr>
        <w:pStyle w:val="333"/>
        <w:spacing w:line="240" w:lineRule="auto"/>
        <w:ind w:firstLine="0"/>
        <w:jc w:val="center"/>
        <w:rPr>
          <w:i w:val="0"/>
          <w:sz w:val="28"/>
          <w:szCs w:val="28"/>
        </w:rPr>
      </w:pPr>
    </w:p>
    <w:p w:rsidR="0072389E" w:rsidRPr="006305A0" w:rsidRDefault="0072389E" w:rsidP="0072389E">
      <w:pPr>
        <w:pStyle w:val="Default"/>
        <w:jc w:val="both"/>
      </w:pPr>
      <w:r w:rsidRPr="006305A0">
        <w:rPr>
          <w:b/>
          <w:bCs/>
        </w:rPr>
        <w:t xml:space="preserve">         </w:t>
      </w:r>
      <w:r w:rsidRPr="006305A0">
        <w:t xml:space="preserve">Техническая подготовка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w:t>
      </w:r>
    </w:p>
    <w:p w:rsidR="0072389E" w:rsidRPr="006305A0" w:rsidRDefault="0072389E" w:rsidP="0072389E">
      <w:pPr>
        <w:pStyle w:val="Default"/>
        <w:jc w:val="both"/>
      </w:pPr>
      <w:r w:rsidRPr="006305A0">
        <w:t xml:space="preserve">Освоение техники является непрерывным процессом, который можно разделить на ряд этапов. </w:t>
      </w:r>
    </w:p>
    <w:p w:rsidR="0072389E" w:rsidRPr="006305A0" w:rsidRDefault="0072389E" w:rsidP="0072389E">
      <w:pPr>
        <w:pStyle w:val="Default"/>
        <w:jc w:val="both"/>
      </w:pPr>
      <w:r w:rsidRPr="006305A0">
        <w:t xml:space="preserve">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rsidR="0072389E" w:rsidRPr="006305A0" w:rsidRDefault="0072389E" w:rsidP="0072389E">
      <w:pPr>
        <w:pStyle w:val="333"/>
        <w:spacing w:line="240" w:lineRule="auto"/>
        <w:ind w:firstLine="0"/>
        <w:rPr>
          <w:i w:val="0"/>
        </w:rPr>
      </w:pPr>
    </w:p>
    <w:p w:rsidR="0072389E" w:rsidRPr="006305A0" w:rsidRDefault="0072389E" w:rsidP="0072389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b/>
          <w:iCs/>
          <w:sz w:val="24"/>
          <w:szCs w:val="24"/>
        </w:rPr>
        <w:t>Техника нападения</w:t>
      </w:r>
      <w:r w:rsidRPr="006305A0">
        <w:rPr>
          <w:rFonts w:ascii="Times New Roman" w:hAnsi="Times New Roman" w:cs="Times New Roman"/>
          <w:iCs/>
          <w:sz w:val="24"/>
          <w:szCs w:val="24"/>
        </w:rPr>
        <w:t xml:space="preserve"> (индивидуальные, групповые, командные действия).</w:t>
      </w:r>
    </w:p>
    <w:p w:rsidR="0072389E" w:rsidRPr="006305A0" w:rsidRDefault="0072389E" w:rsidP="0072389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iCs/>
          <w:sz w:val="24"/>
          <w:szCs w:val="24"/>
        </w:rPr>
        <w:t>Перемещения, стойки без мяча, передачи, отбивания, нападающие удары, подачи мяча в волейболе.</w:t>
      </w:r>
    </w:p>
    <w:p w:rsidR="0072389E" w:rsidRPr="006305A0" w:rsidRDefault="0072389E" w:rsidP="0072389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b/>
          <w:iCs/>
          <w:sz w:val="24"/>
          <w:szCs w:val="24"/>
        </w:rPr>
        <w:t>Техника защиты</w:t>
      </w:r>
      <w:r w:rsidRPr="006305A0">
        <w:rPr>
          <w:rFonts w:ascii="Times New Roman" w:hAnsi="Times New Roman" w:cs="Times New Roman"/>
          <w:iCs/>
          <w:sz w:val="24"/>
          <w:szCs w:val="24"/>
        </w:rPr>
        <w:t xml:space="preserve"> (индивидуальные, групповые, командные действия).</w:t>
      </w:r>
    </w:p>
    <w:p w:rsidR="0072389E" w:rsidRPr="006305A0" w:rsidRDefault="0072389E" w:rsidP="0072389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iCs/>
          <w:sz w:val="24"/>
          <w:szCs w:val="24"/>
        </w:rPr>
        <w:t>-Индивидуальные действия, групповые действия</w:t>
      </w:r>
    </w:p>
    <w:p w:rsidR="0072389E" w:rsidRPr="00B4606E" w:rsidRDefault="0072389E" w:rsidP="0072389E">
      <w:pPr>
        <w:autoSpaceDN w:val="0"/>
        <w:adjustRightInd w:val="0"/>
        <w:spacing w:line="240" w:lineRule="auto"/>
        <w:jc w:val="center"/>
        <w:rPr>
          <w:rFonts w:ascii="Times New Roman" w:hAnsi="Times New Roman" w:cs="Times New Roman"/>
          <w:b/>
          <w:iCs/>
          <w:sz w:val="28"/>
          <w:szCs w:val="28"/>
        </w:rPr>
      </w:pPr>
      <w:r>
        <w:rPr>
          <w:rFonts w:ascii="Times New Roman" w:hAnsi="Times New Roman" w:cs="Times New Roman"/>
          <w:b/>
          <w:iCs/>
          <w:sz w:val="28"/>
          <w:szCs w:val="28"/>
        </w:rPr>
        <w:t>6.2.4</w:t>
      </w:r>
      <w:r w:rsidRPr="00B4606E">
        <w:rPr>
          <w:rFonts w:ascii="Times New Roman" w:hAnsi="Times New Roman" w:cs="Times New Roman"/>
          <w:b/>
          <w:iCs/>
          <w:sz w:val="28"/>
          <w:szCs w:val="28"/>
        </w:rPr>
        <w:t xml:space="preserve"> Тактическая подготовка</w:t>
      </w:r>
    </w:p>
    <w:p w:rsidR="0072389E" w:rsidRPr="006305A0" w:rsidRDefault="0072389E" w:rsidP="0072389E">
      <w:pPr>
        <w:autoSpaceDN w:val="0"/>
        <w:adjustRightInd w:val="0"/>
        <w:spacing w:line="240" w:lineRule="auto"/>
        <w:jc w:val="both"/>
        <w:rPr>
          <w:rFonts w:ascii="Times New Roman" w:hAnsi="Times New Roman" w:cs="Times New Roman"/>
          <w:b/>
          <w:iCs/>
          <w:sz w:val="24"/>
          <w:szCs w:val="24"/>
        </w:rPr>
      </w:pPr>
      <w:r w:rsidRPr="006305A0">
        <w:rPr>
          <w:rFonts w:ascii="Times New Roman" w:hAnsi="Times New Roman" w:cs="Times New Roman"/>
          <w:sz w:val="24"/>
          <w:szCs w:val="24"/>
        </w:rPr>
        <w:t xml:space="preserve">Тактика - это действия, поведение спортсмена на соревнованиях, направленные на достижение конкретной цели. В основе спортивной тактики лежат ее двигательные проявления. Тактическая подготовка направлена на формирование способности волейболиста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игры. </w:t>
      </w:r>
    </w:p>
    <w:p w:rsidR="0072389E" w:rsidRPr="006305A0" w:rsidRDefault="0072389E" w:rsidP="0072389E">
      <w:pPr>
        <w:pStyle w:val="Default"/>
        <w:jc w:val="both"/>
      </w:pPr>
      <w:r w:rsidRPr="006305A0">
        <w:t xml:space="preserve">Для решения тактических задач игры характерны  индивидуальные, групповые и командные действия. </w:t>
      </w:r>
    </w:p>
    <w:p w:rsidR="0072389E" w:rsidRPr="006305A0" w:rsidRDefault="0072389E" w:rsidP="0072389E">
      <w:pPr>
        <w:pStyle w:val="Default"/>
        <w:jc w:val="both"/>
      </w:pPr>
      <w:r w:rsidRPr="006305A0">
        <w:t xml:space="preserve">Тактическая подготовка - это обучение правильно принимать решения относительно своих действий и поведения в конкретной ситуации. Она состоит из двух главных частей - теоретической и практической подготовки каждого спортсмена. </w:t>
      </w:r>
    </w:p>
    <w:p w:rsidR="0072389E" w:rsidRPr="006305A0" w:rsidRDefault="0072389E" w:rsidP="0072389E">
      <w:pPr>
        <w:pStyle w:val="Default"/>
        <w:jc w:val="both"/>
      </w:pPr>
      <w:r w:rsidRPr="006305A0">
        <w:t xml:space="preserve">Необходимо постоянно проводить специальные теоретические занятия, на которых: рассказывать о различных тактических вариантах ведения игры; показывать видеосъемки тактических действий  соперников; изучать тактические действия своих соперников; изучать тактическую подготовленность зарубежных спортсменов. </w:t>
      </w:r>
    </w:p>
    <w:p w:rsidR="0072389E" w:rsidRPr="006305A0" w:rsidRDefault="0072389E" w:rsidP="0072389E">
      <w:pPr>
        <w:pStyle w:val="Default"/>
        <w:jc w:val="both"/>
      </w:pPr>
      <w:r w:rsidRPr="006305A0">
        <w:t xml:space="preserve">Практическая тактическая подготовка – это многократное выполнение специальных тактических заданий, вариантов тактических действий во время тренировочных занятий и на основных соревнованиях. </w:t>
      </w:r>
    </w:p>
    <w:p w:rsidR="0072389E" w:rsidRPr="006305A0" w:rsidRDefault="0072389E" w:rsidP="0072389E">
      <w:pPr>
        <w:pStyle w:val="Default"/>
        <w:jc w:val="both"/>
      </w:pPr>
      <w:r w:rsidRPr="006305A0">
        <w:t xml:space="preserve">Тактическая подготовка должна проводиться с первого и до последнего дня занятий спортсмена выбранным видом спорта и выступлений в соревнованиях. </w:t>
      </w:r>
    </w:p>
    <w:p w:rsidR="0072389E" w:rsidRPr="006305A0" w:rsidRDefault="0072389E" w:rsidP="0072389E">
      <w:pPr>
        <w:pStyle w:val="Default"/>
        <w:jc w:val="both"/>
      </w:pPr>
      <w:r w:rsidRPr="006305A0">
        <w:t xml:space="preserve">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волейболиста и навыка его использования вне зависимости от уровня соревнований и мастерства соперника. При планировании тактических действий на конкретных соревнованиях необходимо обращать внимание на составление тактического плана с известным соперником и его реализация. </w:t>
      </w:r>
    </w:p>
    <w:p w:rsidR="0072389E" w:rsidRPr="006305A0" w:rsidRDefault="0072389E" w:rsidP="0072389E">
      <w:pPr>
        <w:shd w:val="clear" w:color="auto" w:fill="FFFFFF"/>
        <w:spacing w:line="240" w:lineRule="auto"/>
        <w:jc w:val="both"/>
        <w:rPr>
          <w:rFonts w:ascii="Times New Roman" w:hAnsi="Times New Roman" w:cs="Times New Roman"/>
          <w:iCs/>
          <w:sz w:val="24"/>
          <w:szCs w:val="24"/>
        </w:rPr>
      </w:pPr>
      <w:proofErr w:type="gramStart"/>
      <w:r w:rsidRPr="006305A0">
        <w:rPr>
          <w:rFonts w:ascii="Times New Roman" w:hAnsi="Times New Roman" w:cs="Times New Roman"/>
          <w:b/>
          <w:iCs/>
          <w:sz w:val="24"/>
          <w:szCs w:val="24"/>
        </w:rPr>
        <w:lastRenderedPageBreak/>
        <w:t>Тактика</w:t>
      </w:r>
      <w:r w:rsidRPr="006305A0">
        <w:rPr>
          <w:rFonts w:ascii="Times New Roman" w:hAnsi="Times New Roman" w:cs="Times New Roman"/>
          <w:iCs/>
          <w:sz w:val="24"/>
          <w:szCs w:val="24"/>
        </w:rPr>
        <w:t xml:space="preserve"> </w:t>
      </w:r>
      <w:r w:rsidRPr="006305A0">
        <w:rPr>
          <w:rFonts w:ascii="Times New Roman" w:hAnsi="Times New Roman" w:cs="Times New Roman"/>
          <w:b/>
          <w:iCs/>
          <w:sz w:val="24"/>
          <w:szCs w:val="24"/>
        </w:rPr>
        <w:t>нападения</w:t>
      </w:r>
      <w:r w:rsidRPr="006305A0">
        <w:rPr>
          <w:rFonts w:ascii="Times New Roman" w:hAnsi="Times New Roman" w:cs="Times New Roman"/>
          <w:iCs/>
          <w:sz w:val="24"/>
          <w:szCs w:val="24"/>
        </w:rPr>
        <w:t xml:space="preserve"> (индивидуальные, групповые, командные действия) в волейболе, футболе, настольном теннисе, теннисе.</w:t>
      </w:r>
      <w:proofErr w:type="gramEnd"/>
    </w:p>
    <w:p w:rsidR="0072389E" w:rsidRPr="006305A0" w:rsidRDefault="0072389E" w:rsidP="0072389E">
      <w:pPr>
        <w:shd w:val="clear" w:color="auto" w:fill="FFFFFF"/>
        <w:spacing w:line="240" w:lineRule="auto"/>
        <w:jc w:val="both"/>
        <w:rPr>
          <w:rFonts w:ascii="Times New Roman" w:hAnsi="Times New Roman" w:cs="Times New Roman"/>
          <w:iCs/>
          <w:sz w:val="24"/>
          <w:szCs w:val="24"/>
        </w:rPr>
      </w:pPr>
      <w:proofErr w:type="gramStart"/>
      <w:r w:rsidRPr="006305A0">
        <w:rPr>
          <w:rFonts w:ascii="Times New Roman" w:hAnsi="Times New Roman" w:cs="Times New Roman"/>
          <w:b/>
          <w:iCs/>
          <w:sz w:val="24"/>
          <w:szCs w:val="24"/>
        </w:rPr>
        <w:t>Тактика защиты</w:t>
      </w:r>
      <w:r w:rsidRPr="006305A0">
        <w:rPr>
          <w:rFonts w:ascii="Times New Roman" w:hAnsi="Times New Roman" w:cs="Times New Roman"/>
          <w:iCs/>
          <w:sz w:val="24"/>
          <w:szCs w:val="24"/>
        </w:rPr>
        <w:t xml:space="preserve"> (индивидуальные, групповые, командные действия) в волейболе, футболе, настольном теннисе, теннисе.</w:t>
      </w:r>
      <w:proofErr w:type="gramEnd"/>
    </w:p>
    <w:p w:rsidR="0072389E" w:rsidRPr="006305A0" w:rsidRDefault="0072389E" w:rsidP="0072389E">
      <w:pPr>
        <w:shd w:val="clear" w:color="auto" w:fill="FFFFFF"/>
        <w:spacing w:line="240" w:lineRule="auto"/>
        <w:jc w:val="both"/>
        <w:rPr>
          <w:rFonts w:ascii="Times New Roman" w:hAnsi="Times New Roman" w:cs="Times New Roman"/>
          <w:iCs/>
          <w:sz w:val="24"/>
          <w:szCs w:val="24"/>
        </w:rPr>
      </w:pPr>
      <w:r w:rsidRPr="006305A0">
        <w:rPr>
          <w:rFonts w:ascii="Times New Roman" w:hAnsi="Times New Roman" w:cs="Times New Roman"/>
          <w:b/>
          <w:iCs/>
          <w:sz w:val="24"/>
          <w:szCs w:val="24"/>
        </w:rPr>
        <w:t>Тактика</w:t>
      </w:r>
      <w:r w:rsidRPr="006305A0">
        <w:rPr>
          <w:rFonts w:ascii="Times New Roman" w:hAnsi="Times New Roman" w:cs="Times New Roman"/>
          <w:iCs/>
          <w:sz w:val="24"/>
          <w:szCs w:val="24"/>
        </w:rPr>
        <w:t xml:space="preserve"> вратаря, ориентирование полевых игроков, перехвата мяча (в футболе).</w:t>
      </w:r>
    </w:p>
    <w:p w:rsidR="0072389E" w:rsidRDefault="0072389E" w:rsidP="0072389E">
      <w:pPr>
        <w:pStyle w:val="Default"/>
        <w:jc w:val="center"/>
        <w:rPr>
          <w:b/>
          <w:bCs/>
          <w:sz w:val="28"/>
          <w:szCs w:val="28"/>
        </w:rPr>
      </w:pPr>
      <w:r>
        <w:rPr>
          <w:b/>
          <w:bCs/>
          <w:sz w:val="28"/>
          <w:szCs w:val="28"/>
        </w:rPr>
        <w:t>6.2.5</w:t>
      </w:r>
      <w:r w:rsidRPr="00B4606E">
        <w:rPr>
          <w:b/>
          <w:bCs/>
          <w:sz w:val="28"/>
          <w:szCs w:val="28"/>
        </w:rPr>
        <w:t xml:space="preserve"> Интегральная подготовка</w:t>
      </w:r>
    </w:p>
    <w:p w:rsidR="0072389E" w:rsidRPr="00B4606E" w:rsidRDefault="0072389E" w:rsidP="0072389E">
      <w:pPr>
        <w:pStyle w:val="Default"/>
        <w:jc w:val="center"/>
        <w:rPr>
          <w:b/>
          <w:bCs/>
          <w:sz w:val="28"/>
          <w:szCs w:val="28"/>
        </w:rPr>
      </w:pPr>
    </w:p>
    <w:p w:rsidR="0072389E" w:rsidRPr="006305A0" w:rsidRDefault="0072389E" w:rsidP="0072389E">
      <w:pPr>
        <w:pStyle w:val="Default"/>
        <w:jc w:val="both"/>
        <w:rPr>
          <w:bCs/>
        </w:rPr>
      </w:pPr>
      <w:r w:rsidRPr="006305A0">
        <w:rPr>
          <w:bCs/>
        </w:rPr>
        <w:t>Интегральная подготовка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могут проявиться в соревновательных упражнениях.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 Для этого сами соревнования используют в тренировке, как необходимую разновидность ее плановых «занятий».</w:t>
      </w:r>
    </w:p>
    <w:p w:rsidR="0072389E" w:rsidRPr="006305A0" w:rsidRDefault="0072389E" w:rsidP="0072389E">
      <w:pPr>
        <w:pStyle w:val="Default"/>
        <w:jc w:val="both"/>
        <w:rPr>
          <w:bCs/>
        </w:rPr>
      </w:pPr>
      <w:r w:rsidRPr="006305A0">
        <w:rPr>
          <w:bCs/>
        </w:rPr>
        <w:t>В качестве основного средства интегральной подготовки выступают:</w:t>
      </w:r>
    </w:p>
    <w:p w:rsidR="0072389E" w:rsidRPr="006305A0" w:rsidRDefault="0072389E" w:rsidP="0072389E">
      <w:pPr>
        <w:pStyle w:val="Default"/>
        <w:jc w:val="both"/>
        <w:rPr>
          <w:bCs/>
        </w:rPr>
      </w:pPr>
      <w:r w:rsidRPr="006305A0">
        <w:rPr>
          <w:bCs/>
        </w:rPr>
        <w:t>- соревновательные упражнения избранного вида спорта, выполняемые в условиях</w:t>
      </w:r>
      <w:r w:rsidRPr="006305A0">
        <w:rPr>
          <w:b/>
          <w:bCs/>
        </w:rPr>
        <w:t xml:space="preserve"> </w:t>
      </w:r>
      <w:r w:rsidRPr="006305A0">
        <w:rPr>
          <w:bCs/>
        </w:rPr>
        <w:t>соревнований различного уровня;</w:t>
      </w:r>
    </w:p>
    <w:p w:rsidR="0072389E" w:rsidRPr="006305A0" w:rsidRDefault="0072389E" w:rsidP="0072389E">
      <w:pPr>
        <w:pStyle w:val="Default"/>
        <w:jc w:val="both"/>
        <w:rPr>
          <w:bCs/>
        </w:rPr>
      </w:pPr>
      <w:r w:rsidRPr="006305A0">
        <w:rPr>
          <w:bCs/>
        </w:rPr>
        <w:t>-специально-подготовительные упражнения, максимально приближенные по структуре и характеру проявляемых способностей к соревнованиям. При этом важно соблюдать условия проведения соревнований.</w:t>
      </w:r>
    </w:p>
    <w:p w:rsidR="0072389E" w:rsidRPr="006305A0" w:rsidRDefault="0072389E" w:rsidP="0072389E">
      <w:pPr>
        <w:pStyle w:val="Default"/>
        <w:jc w:val="both"/>
        <w:rPr>
          <w:bCs/>
        </w:rPr>
      </w:pPr>
      <w:r w:rsidRPr="006305A0">
        <w:rPr>
          <w:bCs/>
        </w:rPr>
        <w:t>Упражнения:</w:t>
      </w:r>
    </w:p>
    <w:p w:rsidR="0072389E" w:rsidRPr="006305A0" w:rsidRDefault="0072389E" w:rsidP="0072389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28"/>
          <w:sz w:val="24"/>
          <w:szCs w:val="24"/>
        </w:rPr>
      </w:pPr>
      <w:r w:rsidRPr="006305A0">
        <w:rPr>
          <w:rFonts w:ascii="Times New Roman" w:hAnsi="Times New Roman" w:cs="Times New Roman"/>
          <w:sz w:val="24"/>
          <w:szCs w:val="24"/>
        </w:rPr>
        <w:t>Выполнение упражнений в чередовании подготовительных упражнений с выполнением технических приемов данного года обучения.</w:t>
      </w:r>
    </w:p>
    <w:p w:rsidR="0072389E" w:rsidRPr="006305A0" w:rsidRDefault="0072389E" w:rsidP="0072389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2"/>
          <w:sz w:val="24"/>
          <w:szCs w:val="24"/>
        </w:rPr>
      </w:pPr>
      <w:r w:rsidRPr="006305A0">
        <w:rPr>
          <w:rFonts w:ascii="Times New Roman" w:hAnsi="Times New Roman" w:cs="Times New Roman"/>
          <w:sz w:val="24"/>
          <w:szCs w:val="24"/>
        </w:rPr>
        <w:t>Выполнение упражнений, направленных на развитие физических качеств, в рамках структуры приемов техники.</w:t>
      </w:r>
    </w:p>
    <w:p w:rsidR="0072389E" w:rsidRPr="006305A0" w:rsidRDefault="0072389E" w:rsidP="0072389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4"/>
          <w:sz w:val="24"/>
          <w:szCs w:val="24"/>
        </w:rPr>
      </w:pPr>
      <w:r w:rsidRPr="006305A0">
        <w:rPr>
          <w:rFonts w:ascii="Times New Roman" w:hAnsi="Times New Roman" w:cs="Times New Roman"/>
          <w:sz w:val="24"/>
          <w:szCs w:val="24"/>
        </w:rPr>
        <w:t>Выполнение упражнений с отягощениями (набивные мячи).</w:t>
      </w:r>
    </w:p>
    <w:p w:rsidR="0072389E" w:rsidRPr="006305A0" w:rsidRDefault="0072389E" w:rsidP="0072389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9"/>
          <w:sz w:val="24"/>
          <w:szCs w:val="24"/>
        </w:rPr>
      </w:pPr>
      <w:r w:rsidRPr="006305A0">
        <w:rPr>
          <w:rFonts w:ascii="Times New Roman" w:hAnsi="Times New Roman" w:cs="Times New Roman"/>
          <w:sz w:val="24"/>
          <w:szCs w:val="24"/>
        </w:rPr>
        <w:t>Учебные игры с выполнением заданий по технике и тактике в объеме программы.</w:t>
      </w:r>
    </w:p>
    <w:p w:rsidR="0072389E" w:rsidRPr="006305A0" w:rsidRDefault="0072389E" w:rsidP="0072389E">
      <w:pPr>
        <w:widowControl w:val="0"/>
        <w:numPr>
          <w:ilvl w:val="0"/>
          <w:numId w:val="6"/>
        </w:numPr>
        <w:shd w:val="clear" w:color="auto" w:fill="FFFFFF"/>
        <w:tabs>
          <w:tab w:val="left" w:pos="336"/>
        </w:tabs>
        <w:autoSpaceDE w:val="0"/>
        <w:autoSpaceDN w:val="0"/>
        <w:adjustRightInd w:val="0"/>
        <w:spacing w:after="0" w:line="240" w:lineRule="auto"/>
        <w:ind w:firstLine="539"/>
        <w:jc w:val="both"/>
        <w:rPr>
          <w:rFonts w:ascii="Times New Roman" w:hAnsi="Times New Roman" w:cs="Times New Roman"/>
          <w:spacing w:val="-14"/>
          <w:sz w:val="24"/>
          <w:szCs w:val="24"/>
        </w:rPr>
      </w:pPr>
      <w:r w:rsidRPr="006305A0">
        <w:rPr>
          <w:rFonts w:ascii="Times New Roman" w:hAnsi="Times New Roman" w:cs="Times New Roman"/>
          <w:sz w:val="24"/>
          <w:szCs w:val="24"/>
        </w:rPr>
        <w:t>Проведение контрольных игр с целью решения учебных задач.</w:t>
      </w:r>
    </w:p>
    <w:p w:rsidR="0072389E" w:rsidRDefault="0072389E" w:rsidP="0072389E">
      <w:pPr>
        <w:widowControl w:val="0"/>
        <w:shd w:val="clear" w:color="auto" w:fill="FFFFFF"/>
        <w:tabs>
          <w:tab w:val="left" w:pos="336"/>
        </w:tabs>
        <w:autoSpaceDE w:val="0"/>
        <w:autoSpaceDN w:val="0"/>
        <w:adjustRightInd w:val="0"/>
        <w:spacing w:after="0" w:line="240" w:lineRule="auto"/>
        <w:jc w:val="center"/>
        <w:rPr>
          <w:rFonts w:ascii="Times New Roman" w:hAnsi="Times New Roman" w:cs="Times New Roman"/>
          <w:b/>
          <w:bCs/>
          <w:sz w:val="28"/>
          <w:szCs w:val="28"/>
        </w:rPr>
      </w:pPr>
    </w:p>
    <w:p w:rsidR="0072389E" w:rsidRPr="006305A0" w:rsidRDefault="0072389E" w:rsidP="0072389E">
      <w:pPr>
        <w:pStyle w:val="Default"/>
        <w:jc w:val="both"/>
      </w:pPr>
    </w:p>
    <w:p w:rsidR="0072389E" w:rsidRDefault="0072389E" w:rsidP="0072389E">
      <w:pPr>
        <w:pStyle w:val="Default"/>
        <w:jc w:val="center"/>
        <w:rPr>
          <w:b/>
          <w:bCs/>
          <w:sz w:val="28"/>
          <w:szCs w:val="28"/>
        </w:rPr>
      </w:pPr>
      <w:r>
        <w:rPr>
          <w:b/>
          <w:bCs/>
          <w:sz w:val="28"/>
          <w:szCs w:val="28"/>
        </w:rPr>
        <w:t>6.2.6</w:t>
      </w:r>
      <w:r w:rsidRPr="00B4606E">
        <w:rPr>
          <w:b/>
          <w:bCs/>
          <w:sz w:val="28"/>
          <w:szCs w:val="28"/>
        </w:rPr>
        <w:t xml:space="preserve"> Соревновательная деятельность</w:t>
      </w:r>
    </w:p>
    <w:p w:rsidR="0072389E" w:rsidRPr="00B4606E" w:rsidRDefault="0072389E" w:rsidP="0072389E">
      <w:pPr>
        <w:pStyle w:val="Default"/>
        <w:jc w:val="center"/>
        <w:rPr>
          <w:b/>
          <w:bCs/>
          <w:sz w:val="28"/>
          <w:szCs w:val="28"/>
        </w:rPr>
      </w:pPr>
    </w:p>
    <w:p w:rsidR="0072389E" w:rsidRPr="006305A0" w:rsidRDefault="0072389E" w:rsidP="0072389E">
      <w:pPr>
        <w:pStyle w:val="Default"/>
        <w:jc w:val="both"/>
      </w:pPr>
      <w:r w:rsidRPr="006305A0">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72389E" w:rsidRDefault="0072389E" w:rsidP="0072389E">
      <w:pPr>
        <w:pStyle w:val="ConsPlusNormal"/>
        <w:jc w:val="center"/>
        <w:rPr>
          <w:rFonts w:ascii="Times New Roman" w:hAnsi="Times New Roman" w:cs="Times New Roman"/>
          <w:b/>
          <w:sz w:val="28"/>
          <w:szCs w:val="28"/>
        </w:rPr>
      </w:pPr>
    </w:p>
    <w:p w:rsidR="0072389E" w:rsidRPr="00B4606E" w:rsidRDefault="0072389E" w:rsidP="0072389E">
      <w:pPr>
        <w:pStyle w:val="ConsPlusNormal"/>
        <w:jc w:val="center"/>
        <w:rPr>
          <w:rFonts w:ascii="Times New Roman" w:eastAsiaTheme="minorHAnsi" w:hAnsi="Times New Roman" w:cs="Times New Roman"/>
          <w:b/>
          <w:color w:val="000000"/>
          <w:sz w:val="28"/>
          <w:szCs w:val="28"/>
          <w:lang w:eastAsia="en-US"/>
        </w:rPr>
      </w:pPr>
      <w:r>
        <w:rPr>
          <w:rFonts w:ascii="Times New Roman" w:hAnsi="Times New Roman" w:cs="Times New Roman"/>
          <w:b/>
          <w:sz w:val="28"/>
          <w:szCs w:val="28"/>
        </w:rPr>
        <w:t>7</w:t>
      </w:r>
      <w:r w:rsidRPr="00B4606E">
        <w:rPr>
          <w:rFonts w:ascii="Times New Roman" w:hAnsi="Times New Roman" w:cs="Times New Roman"/>
          <w:b/>
          <w:sz w:val="28"/>
          <w:szCs w:val="28"/>
        </w:rPr>
        <w:t>. Требования техники безопасности в процессе реализации Программы</w:t>
      </w:r>
    </w:p>
    <w:p w:rsidR="0072389E" w:rsidRPr="00B4606E" w:rsidRDefault="0072389E" w:rsidP="0072389E">
      <w:pPr>
        <w:pStyle w:val="Default"/>
        <w:jc w:val="center"/>
        <w:rPr>
          <w:b/>
          <w:sz w:val="28"/>
          <w:szCs w:val="28"/>
        </w:rPr>
      </w:pPr>
      <w:r w:rsidRPr="00B4606E">
        <w:rPr>
          <w:b/>
          <w:bCs/>
          <w:sz w:val="28"/>
          <w:szCs w:val="28"/>
        </w:rPr>
        <w:t>-</w:t>
      </w:r>
      <w:r>
        <w:rPr>
          <w:b/>
          <w:bCs/>
          <w:sz w:val="28"/>
          <w:szCs w:val="28"/>
        </w:rPr>
        <w:t xml:space="preserve"> </w:t>
      </w:r>
      <w:r w:rsidRPr="00B4606E">
        <w:rPr>
          <w:b/>
          <w:bCs/>
          <w:sz w:val="28"/>
          <w:szCs w:val="28"/>
        </w:rPr>
        <w:t>Общие требования безопасности</w:t>
      </w:r>
    </w:p>
    <w:p w:rsidR="0072389E" w:rsidRPr="006305A0" w:rsidRDefault="0072389E" w:rsidP="0072389E">
      <w:pPr>
        <w:autoSpaceDE w:val="0"/>
        <w:autoSpaceDN w:val="0"/>
        <w:adjustRightInd w:val="0"/>
        <w:spacing w:after="0" w:line="240" w:lineRule="auto"/>
        <w:rPr>
          <w:rFonts w:ascii="Times New Roman" w:hAnsi="Times New Roman" w:cs="Times New Roman"/>
          <w:color w:val="000000"/>
          <w:sz w:val="24"/>
          <w:szCs w:val="24"/>
        </w:rPr>
      </w:pP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Обучающиеся должны приходить на учебно-тренировочные занятия точно по расписанию соответственно дням недели.</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u w:val="single"/>
        </w:rPr>
        <w:t>опасные факторы</w:t>
      </w:r>
      <w:r w:rsidRPr="006305A0">
        <w:rPr>
          <w:rFonts w:ascii="Times New Roman" w:hAnsi="Times New Roman" w:cs="Times New Roman"/>
          <w:color w:val="000000"/>
          <w:sz w:val="24"/>
          <w:szCs w:val="24"/>
        </w:rPr>
        <w:t xml:space="preserve">: </w:t>
      </w:r>
    </w:p>
    <w:p w:rsidR="0072389E" w:rsidRPr="006305A0" w:rsidRDefault="0072389E" w:rsidP="0072389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-травмы при несоблюдении правил техники безопасности; </w:t>
      </w:r>
    </w:p>
    <w:p w:rsidR="0072389E" w:rsidRPr="006305A0" w:rsidRDefault="0072389E" w:rsidP="0072389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-при выполнении упражнений без страховки; </w:t>
      </w:r>
    </w:p>
    <w:p w:rsidR="0072389E" w:rsidRPr="006305A0" w:rsidRDefault="0072389E" w:rsidP="0072389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lastRenderedPageBreak/>
        <w:t xml:space="preserve">-травмы при выполнении упражнений на влажной поверхности пола; </w:t>
      </w:r>
    </w:p>
    <w:p w:rsidR="0072389E" w:rsidRPr="006305A0" w:rsidRDefault="0072389E" w:rsidP="0072389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-травмы при выполнении тренировочных заданий без разминки; </w:t>
      </w:r>
    </w:p>
    <w:p w:rsidR="0072389E" w:rsidRPr="006305A0" w:rsidRDefault="0072389E" w:rsidP="0072389E">
      <w:pPr>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-наличие посторонних предметов в зале; </w:t>
      </w:r>
    </w:p>
    <w:p w:rsidR="0072389E" w:rsidRPr="006305A0" w:rsidRDefault="0072389E" w:rsidP="0072389E">
      <w:pPr>
        <w:autoSpaceDE w:val="0"/>
        <w:autoSpaceDN w:val="0"/>
        <w:adjustRightInd w:val="0"/>
        <w:spacing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-несоблюдение спортивного режима и гигиенических требований. </w:t>
      </w:r>
    </w:p>
    <w:p w:rsidR="0072389E" w:rsidRPr="006305A0" w:rsidRDefault="0072389E" w:rsidP="0072389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перед началом занятий: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p>
    <w:p w:rsidR="0072389E" w:rsidRPr="006305A0" w:rsidRDefault="0072389E" w:rsidP="0072389E">
      <w:pPr>
        <w:pStyle w:val="ConsPlusNormal"/>
        <w:jc w:val="both"/>
        <w:rPr>
          <w:rFonts w:ascii="Times New Roman" w:eastAsiaTheme="minorHAnsi" w:hAnsi="Times New Roman" w:cs="Times New Roman"/>
          <w:color w:val="000000"/>
          <w:sz w:val="24"/>
          <w:szCs w:val="24"/>
          <w:lang w:eastAsia="en-US"/>
        </w:rPr>
      </w:pPr>
      <w:r w:rsidRPr="006305A0">
        <w:rPr>
          <w:rFonts w:ascii="Times New Roman" w:eastAsiaTheme="minorHAnsi" w:hAnsi="Times New Roman" w:cs="Times New Roman"/>
          <w:color w:val="000000"/>
          <w:sz w:val="24"/>
          <w:szCs w:val="24"/>
          <w:lang w:eastAsia="en-US"/>
        </w:rPr>
        <w:t>- приходить на учебно-тренировочные занятия за 10-15 минут до начала занятий и до построения находится в отведенном месте (холле);</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в специально отведенном месте (раздевалке) переодеться в тренировочную форму: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снять украшения: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ценные вещи, деньги, телефон (выключенный) сдать тренеру или положив в спортивную     сумку, занести в спортивный зал;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соблюдать дисциплину в раздевалке. </w:t>
      </w:r>
    </w:p>
    <w:p w:rsidR="0072389E" w:rsidRPr="006305A0" w:rsidRDefault="0072389E" w:rsidP="0072389E">
      <w:pPr>
        <w:autoSpaceDE w:val="0"/>
        <w:autoSpaceDN w:val="0"/>
        <w:adjustRightInd w:val="0"/>
        <w:spacing w:after="0" w:line="240" w:lineRule="auto"/>
        <w:jc w:val="both"/>
        <w:rPr>
          <w:rFonts w:ascii="Times New Roman" w:hAnsi="Times New Roman" w:cs="Times New Roman"/>
          <w:b/>
          <w:bCs/>
          <w:color w:val="000000"/>
          <w:sz w:val="24"/>
          <w:szCs w:val="24"/>
        </w:rPr>
      </w:pPr>
    </w:p>
    <w:p w:rsidR="0072389E" w:rsidRPr="006305A0" w:rsidRDefault="0072389E" w:rsidP="0072389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во время занятий: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входить в спортивный зал и выходить из спортивного зала только с разрешения тренера-преподавателя;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четко выполнять все указания и требования тренера-преподавателя;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не выполнять технических действий без тренера-преподавателя;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выполнении упражнений располагаться по площади спортивного зала, соблюдая достаточные интервалы, чтобы не было столкновений;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запрещается: </w:t>
      </w:r>
    </w:p>
    <w:p w:rsidR="0072389E" w:rsidRPr="006305A0" w:rsidRDefault="0072389E" w:rsidP="0072389E">
      <w:pPr>
        <w:pStyle w:val="af7"/>
        <w:numPr>
          <w:ilvl w:val="0"/>
          <w:numId w:val="28"/>
        </w:numPr>
        <w:suppressAutoHyphens/>
        <w:autoSpaceDE w:val="0"/>
        <w:autoSpaceDN w:val="0"/>
        <w:adjustRightInd w:val="0"/>
        <w:spacing w:after="57"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бегать по залу, шуметь, баловаться; </w:t>
      </w:r>
    </w:p>
    <w:p w:rsidR="0072389E" w:rsidRPr="006305A0" w:rsidRDefault="0072389E" w:rsidP="0072389E">
      <w:pPr>
        <w:pStyle w:val="af7"/>
        <w:numPr>
          <w:ilvl w:val="0"/>
          <w:numId w:val="28"/>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разбрасывать спортинвентарь и кидать спортинвентарь друг в друга;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выполнении упражнений потоком (один за другим) соблюдать достаточные интервалы, чтобы не было столкновений;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соблюдать дисциплину на учебно-тренировочных занятиях. </w:t>
      </w:r>
    </w:p>
    <w:p w:rsidR="0072389E" w:rsidRPr="006305A0" w:rsidRDefault="0072389E" w:rsidP="0072389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в аварийных ситуациях: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поломке спортивного инвентаря и прочего снаряжения, сообщить об этом тренеру-преподавателю;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ухудшении самочувствия во время занятий, прекратить занятие и сообщить тренеру-преподавателю; </w:t>
      </w:r>
    </w:p>
    <w:p w:rsidR="0072389E" w:rsidRPr="006305A0" w:rsidRDefault="0072389E" w:rsidP="0072389E">
      <w:pPr>
        <w:autoSpaceDE w:val="0"/>
        <w:autoSpaceDN w:val="0"/>
        <w:adjustRightInd w:val="0"/>
        <w:spacing w:after="0" w:line="240" w:lineRule="auto"/>
        <w:jc w:val="both"/>
        <w:rPr>
          <w:rFonts w:ascii="Times New Roman" w:hAnsi="Times New Roman" w:cs="Times New Roman"/>
          <w:color w:val="000000"/>
          <w:sz w:val="24"/>
          <w:szCs w:val="24"/>
        </w:rPr>
      </w:pPr>
      <w:r w:rsidRPr="006305A0">
        <w:rPr>
          <w:rFonts w:ascii="Times New Roman" w:hAnsi="Times New Roman" w:cs="Times New Roman"/>
          <w:color w:val="000000"/>
          <w:sz w:val="24"/>
          <w:szCs w:val="24"/>
        </w:rPr>
        <w:t xml:space="preserve">- при получении учащимся травмы, немедленно оказать первую помощь пострадавшему, сообщить об этом тренеру-преподавателю или администрации, при необходимости вызвать скорую помощь или отправить пострадавшего в ближайшее учебное учреждение, в сопровождение. </w:t>
      </w:r>
    </w:p>
    <w:p w:rsidR="0072389E" w:rsidRPr="006305A0" w:rsidRDefault="0072389E" w:rsidP="0072389E">
      <w:pPr>
        <w:autoSpaceDE w:val="0"/>
        <w:autoSpaceDN w:val="0"/>
        <w:adjustRightInd w:val="0"/>
        <w:spacing w:after="0" w:line="240" w:lineRule="auto"/>
        <w:jc w:val="both"/>
        <w:rPr>
          <w:rFonts w:ascii="Times New Roman" w:hAnsi="Times New Roman" w:cs="Times New Roman"/>
          <w:b/>
          <w:bCs/>
          <w:color w:val="000000"/>
          <w:sz w:val="24"/>
          <w:szCs w:val="24"/>
        </w:rPr>
      </w:pPr>
    </w:p>
    <w:p w:rsidR="0072389E" w:rsidRPr="006305A0" w:rsidRDefault="0072389E" w:rsidP="0072389E">
      <w:pPr>
        <w:autoSpaceDE w:val="0"/>
        <w:autoSpaceDN w:val="0"/>
        <w:adjustRightInd w:val="0"/>
        <w:spacing w:after="0" w:line="240" w:lineRule="auto"/>
        <w:jc w:val="both"/>
        <w:rPr>
          <w:rFonts w:ascii="Times New Roman" w:hAnsi="Times New Roman" w:cs="Times New Roman"/>
          <w:b/>
          <w:bCs/>
          <w:color w:val="000000"/>
          <w:sz w:val="24"/>
          <w:szCs w:val="24"/>
        </w:rPr>
      </w:pPr>
      <w:r w:rsidRPr="006305A0">
        <w:rPr>
          <w:rFonts w:ascii="Times New Roman" w:hAnsi="Times New Roman" w:cs="Times New Roman"/>
          <w:b/>
          <w:bCs/>
          <w:color w:val="000000"/>
          <w:sz w:val="24"/>
          <w:szCs w:val="24"/>
        </w:rPr>
        <w:t xml:space="preserve">-Требования безопасности по окончанию занятий: </w:t>
      </w:r>
    </w:p>
    <w:p w:rsidR="0072389E" w:rsidRPr="006305A0" w:rsidRDefault="0072389E" w:rsidP="0072389E">
      <w:pPr>
        <w:pStyle w:val="ConsPlusNormal"/>
        <w:ind w:firstLine="540"/>
        <w:jc w:val="both"/>
        <w:rPr>
          <w:rFonts w:ascii="Times New Roman" w:hAnsi="Times New Roman" w:cs="Times New Roman"/>
          <w:sz w:val="24"/>
          <w:szCs w:val="24"/>
        </w:rPr>
      </w:pPr>
      <w:r w:rsidRPr="006305A0">
        <w:rPr>
          <w:rFonts w:ascii="Times New Roman" w:eastAsiaTheme="minorHAnsi" w:hAnsi="Times New Roman" w:cs="Times New Roman"/>
          <w:color w:val="000000"/>
          <w:sz w:val="24"/>
          <w:szCs w:val="24"/>
          <w:lang w:eastAsia="en-US"/>
        </w:rPr>
        <w:t>- убрать в отведенное место для хранения спортивный инвент</w:t>
      </w:r>
      <w:r w:rsidRPr="006305A0">
        <w:rPr>
          <w:rFonts w:ascii="Times New Roman" w:hAnsi="Times New Roman" w:cs="Times New Roman"/>
          <w:sz w:val="24"/>
          <w:szCs w:val="24"/>
        </w:rPr>
        <w:t>арь, снять спортивную форму и обувь, принять душ или тщательно вымыть лицо и руки мылом, переодеться.</w:t>
      </w:r>
    </w:p>
    <w:p w:rsidR="0072389E" w:rsidRDefault="0072389E" w:rsidP="0072389E">
      <w:pPr>
        <w:autoSpaceDE w:val="0"/>
        <w:autoSpaceDN w:val="0"/>
        <w:adjustRightInd w:val="0"/>
        <w:spacing w:after="0" w:line="240" w:lineRule="auto"/>
        <w:jc w:val="center"/>
        <w:rPr>
          <w:rFonts w:ascii="Times New Roman" w:hAnsi="Times New Roman" w:cs="Times New Roman"/>
          <w:b/>
          <w:bCs/>
          <w:sz w:val="24"/>
          <w:szCs w:val="24"/>
        </w:rPr>
      </w:pPr>
    </w:p>
    <w:p w:rsidR="0072389E" w:rsidRPr="00B4606E" w:rsidRDefault="0072389E" w:rsidP="0072389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Pr="00B4606E">
        <w:rPr>
          <w:rFonts w:ascii="Times New Roman" w:hAnsi="Times New Roman" w:cs="Times New Roman"/>
          <w:b/>
          <w:bCs/>
          <w:sz w:val="28"/>
          <w:szCs w:val="28"/>
        </w:rPr>
        <w:t>. Воспитательная работа</w:t>
      </w:r>
    </w:p>
    <w:p w:rsidR="0072389E" w:rsidRPr="006305A0" w:rsidRDefault="0072389E" w:rsidP="0072389E">
      <w:pPr>
        <w:autoSpaceDE w:val="0"/>
        <w:autoSpaceDN w:val="0"/>
        <w:adjustRightInd w:val="0"/>
        <w:spacing w:after="0" w:line="240" w:lineRule="auto"/>
        <w:jc w:val="center"/>
        <w:rPr>
          <w:rFonts w:ascii="Times New Roman" w:hAnsi="Times New Roman" w:cs="Times New Roman"/>
          <w:b/>
          <w:bCs/>
          <w:sz w:val="24"/>
          <w:szCs w:val="24"/>
        </w:rPr>
      </w:pP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proofErr w:type="gramStart"/>
      <w:r w:rsidRPr="006305A0">
        <w:rPr>
          <w:rFonts w:ascii="Times New Roman" w:hAnsi="Times New Roman" w:cs="Times New Roman"/>
          <w:sz w:val="24"/>
          <w:szCs w:val="24"/>
        </w:rPr>
        <w:t>соревновательной-тренировочной</w:t>
      </w:r>
      <w:proofErr w:type="spellEnd"/>
      <w:proofErr w:type="gramEnd"/>
      <w:r w:rsidRPr="006305A0">
        <w:rPr>
          <w:rFonts w:ascii="Times New Roman" w:hAnsi="Times New Roman" w:cs="Times New Roman"/>
          <w:sz w:val="24"/>
          <w:szCs w:val="24"/>
        </w:rPr>
        <w:t xml:space="preserve"> деятельности, особенностей их влияния на личность молодого человека, задач спортивно-оздоровительного этапа, этапа начальной подготовки и учебно-тренировочного этапа. Воспитательное воздействие органически входит в </w:t>
      </w:r>
      <w:proofErr w:type="spellStart"/>
      <w:r w:rsidRPr="006305A0">
        <w:rPr>
          <w:rFonts w:ascii="Times New Roman" w:hAnsi="Times New Roman" w:cs="Times New Roman"/>
          <w:sz w:val="24"/>
          <w:szCs w:val="24"/>
        </w:rPr>
        <w:t>тренировочно-соревновательную</w:t>
      </w:r>
      <w:proofErr w:type="spellEnd"/>
      <w:r w:rsidRPr="006305A0">
        <w:rPr>
          <w:rFonts w:ascii="Times New Roman" w:hAnsi="Times New Roman" w:cs="Times New Roman"/>
          <w:sz w:val="24"/>
          <w:szCs w:val="24"/>
        </w:rPr>
        <w:t xml:space="preserve"> деятельность и жизнь спортивной школы.</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w:t>
      </w:r>
      <w:r w:rsidRPr="006305A0">
        <w:rPr>
          <w:rFonts w:ascii="Times New Roman" w:hAnsi="Times New Roman" w:cs="Times New Roman"/>
          <w:sz w:val="24"/>
          <w:szCs w:val="24"/>
        </w:rPr>
        <w:lastRenderedPageBreak/>
        <w:t>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w:t>
      </w:r>
      <w:proofErr w:type="spellStart"/>
      <w:r w:rsidRPr="006305A0">
        <w:rPr>
          <w:rFonts w:ascii="Times New Roman" w:hAnsi="Times New Roman" w:cs="Times New Roman"/>
          <w:sz w:val="24"/>
          <w:szCs w:val="24"/>
        </w:rPr>
        <w:t>научение</w:t>
      </w:r>
      <w:proofErr w:type="spellEnd"/>
      <w:r w:rsidRPr="006305A0">
        <w:rPr>
          <w:rFonts w:ascii="Times New Roman" w:hAnsi="Times New Roman" w:cs="Times New Roman"/>
          <w:sz w:val="24"/>
          <w:szCs w:val="24"/>
        </w:rPr>
        <w:t>).</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Важнейшим фактором воспитания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что служит хорошей школой положительного нравственного опыта.</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Эффективность воспитательной работы во многом зависит от активности спортсмена. Принятие личных комплексных планов, в которых обучающиеся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используются: выпуск стенных газет, спортивных листков,  походы, тематические вечера, праздники.</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proofErr w:type="gramStart"/>
      <w:r w:rsidRPr="006305A0">
        <w:rPr>
          <w:rFonts w:ascii="Times New Roman" w:hAnsi="Times New Roman" w:cs="Times New Roman"/>
          <w:sz w:val="24"/>
          <w:szCs w:val="24"/>
        </w:rPr>
        <w:t>Традиционным</w:t>
      </w:r>
      <w:proofErr w:type="gramEnd"/>
      <w:r w:rsidRPr="006305A0">
        <w:rPr>
          <w:rFonts w:ascii="Times New Roman" w:hAnsi="Times New Roman" w:cs="Times New Roman"/>
          <w:sz w:val="24"/>
          <w:szCs w:val="24"/>
        </w:rPr>
        <w:t xml:space="preserve"> -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па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w:t>
      </w:r>
      <w:proofErr w:type="gramStart"/>
      <w:r w:rsidRPr="006305A0">
        <w:rPr>
          <w:rFonts w:ascii="Times New Roman" w:hAnsi="Times New Roman" w:cs="Times New Roman"/>
          <w:sz w:val="24"/>
          <w:szCs w:val="24"/>
        </w:rPr>
        <w:t>занимающимися</w:t>
      </w:r>
      <w:proofErr w:type="gramEnd"/>
      <w:r w:rsidRPr="006305A0">
        <w:rPr>
          <w:rFonts w:ascii="Times New Roman" w:hAnsi="Times New Roman" w:cs="Times New Roman"/>
          <w:sz w:val="24"/>
          <w:szCs w:val="24"/>
        </w:rPr>
        <w:t xml:space="preserve">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В воспитательной работе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w:t>
      </w:r>
      <w:proofErr w:type="gramStart"/>
      <w:r w:rsidRPr="006305A0">
        <w:rPr>
          <w:rFonts w:ascii="Times New Roman" w:hAnsi="Times New Roman" w:cs="Times New Roman"/>
          <w:sz w:val="24"/>
          <w:szCs w:val="24"/>
        </w:rPr>
        <w:t>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roofErr w:type="gramEnd"/>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Особенно </w:t>
      </w:r>
      <w:proofErr w:type="gramStart"/>
      <w:r w:rsidRPr="006305A0">
        <w:rPr>
          <w:rFonts w:ascii="Times New Roman" w:hAnsi="Times New Roman" w:cs="Times New Roman"/>
          <w:sz w:val="24"/>
          <w:szCs w:val="24"/>
        </w:rPr>
        <w:t>важное значение</w:t>
      </w:r>
      <w:proofErr w:type="gramEnd"/>
      <w:r w:rsidRPr="006305A0">
        <w:rPr>
          <w:rFonts w:ascii="Times New Roman" w:hAnsi="Times New Roman" w:cs="Times New Roman"/>
          <w:sz w:val="24"/>
          <w:szCs w:val="24"/>
        </w:rPr>
        <w:t xml:space="preserve"> имеет самовоспитание волевых качеств личности. </w:t>
      </w:r>
      <w:proofErr w:type="gramStart"/>
      <w:r w:rsidRPr="006305A0">
        <w:rPr>
          <w:rFonts w:ascii="Times New Roman" w:hAnsi="Times New Roman" w:cs="Times New Roman"/>
          <w:sz w:val="24"/>
          <w:szCs w:val="24"/>
        </w:rPr>
        <w:t xml:space="preserve">Средствами и методами самовоспитания могут быть все формы активности спортсмена по преодолению трудностей, связанные с внешне выраженной </w:t>
      </w:r>
      <w:proofErr w:type="spellStart"/>
      <w:r w:rsidRPr="006305A0">
        <w:rPr>
          <w:rFonts w:ascii="Times New Roman" w:hAnsi="Times New Roman" w:cs="Times New Roman"/>
          <w:sz w:val="24"/>
          <w:szCs w:val="24"/>
        </w:rPr>
        <w:t>самомобилизацией</w:t>
      </w:r>
      <w:proofErr w:type="spellEnd"/>
      <w:r w:rsidRPr="006305A0">
        <w:rPr>
          <w:rFonts w:ascii="Times New Roman" w:hAnsi="Times New Roman" w:cs="Times New Roman"/>
          <w:sz w:val="24"/>
          <w:szCs w:val="24"/>
        </w:rPr>
        <w:t xml:space="preserve">  и с внутренними самоограничениями.</w:t>
      </w:r>
      <w:proofErr w:type="gramEnd"/>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lastRenderedPageBreak/>
        <w:t xml:space="preserve">Воспитание «бойцовских качеств», формирование спортивного характера осуществляется в процессе многолетней работы со спортсменами и является составной частью воспитательной работы. Эти качества проявляются в экстремальных условиях спортивных соревнований. </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В процессе спортивных занятий со спортсменами </w:t>
      </w:r>
      <w:proofErr w:type="gramStart"/>
      <w:r w:rsidRPr="006305A0">
        <w:rPr>
          <w:rFonts w:ascii="Times New Roman" w:hAnsi="Times New Roman" w:cs="Times New Roman"/>
          <w:sz w:val="24"/>
          <w:szCs w:val="24"/>
        </w:rPr>
        <w:t>важное значение</w:t>
      </w:r>
      <w:proofErr w:type="gramEnd"/>
      <w:r w:rsidRPr="006305A0">
        <w:rPr>
          <w:rFonts w:ascii="Times New Roman" w:hAnsi="Times New Roman" w:cs="Times New Roman"/>
          <w:sz w:val="24"/>
          <w:szCs w:val="24"/>
        </w:rPr>
        <w:t xml:space="preserve"> приобретает интеллектуальное воспитание, основными задачами которого являются: овладение обучающимися специальными знаниями в области</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Интеллектуальное воспитание юного спортсмена обеспечивается главным образом в формах, характерных для умственного образования и самообразования: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определить методическую последовательность воспитательных воздействий (содержание бесед, требований, указаний, подбор упражнений и т.п.).</w:t>
      </w:r>
    </w:p>
    <w:p w:rsidR="0072389E" w:rsidRPr="006305A0" w:rsidRDefault="0072389E" w:rsidP="0072389E">
      <w:pPr>
        <w:autoSpaceDE w:val="0"/>
        <w:autoSpaceDN w:val="0"/>
        <w:adjustRightInd w:val="0"/>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 xml:space="preserve">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72389E" w:rsidRPr="006305A0" w:rsidRDefault="0072389E" w:rsidP="0072389E">
      <w:pPr>
        <w:autoSpaceDE w:val="0"/>
        <w:autoSpaceDN w:val="0"/>
        <w:adjustRightInd w:val="0"/>
        <w:spacing w:after="0" w:line="240" w:lineRule="auto"/>
        <w:rPr>
          <w:rFonts w:ascii="Times New Roman" w:hAnsi="Times New Roman" w:cs="Times New Roman"/>
          <w:sz w:val="24"/>
          <w:szCs w:val="24"/>
        </w:rPr>
      </w:pPr>
    </w:p>
    <w:p w:rsidR="0072389E" w:rsidRPr="006305A0" w:rsidRDefault="0072389E" w:rsidP="0072389E">
      <w:pPr>
        <w:pStyle w:val="Default"/>
        <w:jc w:val="center"/>
        <w:rPr>
          <w:b/>
          <w:bCs/>
        </w:rPr>
      </w:pPr>
    </w:p>
    <w:p w:rsidR="0072389E" w:rsidRPr="00B4606E" w:rsidRDefault="0072389E" w:rsidP="0072389E">
      <w:pPr>
        <w:pStyle w:val="Default"/>
        <w:jc w:val="center"/>
        <w:rPr>
          <w:b/>
          <w:bCs/>
          <w:sz w:val="28"/>
          <w:szCs w:val="28"/>
        </w:rPr>
      </w:pPr>
      <w:r>
        <w:rPr>
          <w:b/>
          <w:color w:val="auto"/>
          <w:spacing w:val="-20"/>
          <w:sz w:val="28"/>
          <w:szCs w:val="28"/>
        </w:rPr>
        <w:t>9</w:t>
      </w:r>
      <w:r w:rsidRPr="00B4606E">
        <w:rPr>
          <w:b/>
          <w:color w:val="auto"/>
          <w:spacing w:val="-20"/>
          <w:sz w:val="28"/>
          <w:szCs w:val="28"/>
        </w:rPr>
        <w:t xml:space="preserve">. </w:t>
      </w:r>
      <w:r w:rsidRPr="00B4606E">
        <w:rPr>
          <w:b/>
          <w:bCs/>
          <w:sz w:val="28"/>
          <w:szCs w:val="28"/>
        </w:rPr>
        <w:t>Система контроля</w:t>
      </w:r>
    </w:p>
    <w:p w:rsidR="0072389E" w:rsidRPr="006305A0" w:rsidRDefault="0072389E" w:rsidP="0072389E">
      <w:pPr>
        <w:pStyle w:val="Default"/>
        <w:jc w:val="center"/>
        <w:rPr>
          <w:b/>
          <w:bCs/>
        </w:rPr>
      </w:pPr>
    </w:p>
    <w:p w:rsidR="0072389E" w:rsidRPr="006305A0" w:rsidRDefault="0072389E" w:rsidP="0072389E">
      <w:pPr>
        <w:pStyle w:val="Default"/>
        <w:jc w:val="both"/>
      </w:pPr>
      <w:r>
        <w:t xml:space="preserve">          </w:t>
      </w:r>
      <w:r w:rsidRPr="006305A0">
        <w:t>Цель контроля – в соответствии с Программой обеспечить оптимальность воздействия тренировочных и соревновательных нагрузок на организм занимающихся.</w:t>
      </w:r>
    </w:p>
    <w:p w:rsidR="0072389E" w:rsidRPr="006305A0" w:rsidRDefault="0072389E" w:rsidP="0072389E">
      <w:pPr>
        <w:pStyle w:val="Default"/>
        <w:jc w:val="both"/>
      </w:pPr>
      <w:r w:rsidRPr="006305A0">
        <w:t xml:space="preserve">Осуществление комплексного контроля тренировочного процесса и уровня спортивной подготовленности, обучающихся на всех этапах является обязательным разделом Программы. </w:t>
      </w:r>
    </w:p>
    <w:p w:rsidR="0072389E" w:rsidRPr="006305A0" w:rsidRDefault="0072389E" w:rsidP="0072389E">
      <w:pPr>
        <w:pStyle w:val="Default"/>
        <w:jc w:val="both"/>
      </w:pPr>
      <w:r w:rsidRPr="006305A0">
        <w:t xml:space="preserve">      </w:t>
      </w:r>
      <w:r>
        <w:t xml:space="preserve">   </w:t>
      </w:r>
      <w:r w:rsidRPr="006305A0">
        <w:t xml:space="preserve">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 </w:t>
      </w:r>
    </w:p>
    <w:p w:rsidR="0072389E" w:rsidRPr="006305A0" w:rsidRDefault="0072389E" w:rsidP="0072389E">
      <w:pPr>
        <w:pStyle w:val="Default"/>
        <w:jc w:val="both"/>
      </w:pPr>
      <w:r>
        <w:t xml:space="preserve">        И</w:t>
      </w:r>
      <w:r w:rsidRPr="006305A0">
        <w:t xml:space="preserve">тоговая аттестация </w:t>
      </w:r>
      <w:proofErr w:type="gramStart"/>
      <w:r w:rsidRPr="006305A0">
        <w:t>обучающихся</w:t>
      </w:r>
      <w:proofErr w:type="gramEnd"/>
      <w:r w:rsidRPr="006305A0">
        <w:t xml:space="preserve"> являются неотъемлемой частью образовательного процесса, так как позволяют оценить реальную результативность учебно-тренировочной деятельности. </w:t>
      </w:r>
    </w:p>
    <w:p w:rsidR="0072389E" w:rsidRPr="006305A0" w:rsidRDefault="0072389E" w:rsidP="0072389E">
      <w:pPr>
        <w:spacing w:after="0" w:line="240" w:lineRule="auto"/>
        <w:jc w:val="both"/>
        <w:rPr>
          <w:rFonts w:ascii="Times New Roman" w:eastAsia="Times New Roman" w:hAnsi="Times New Roman" w:cs="Times New Roman"/>
          <w:b/>
          <w:sz w:val="24"/>
          <w:szCs w:val="24"/>
        </w:rPr>
      </w:pPr>
      <w:r w:rsidRPr="006305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305A0">
        <w:rPr>
          <w:rFonts w:ascii="Times New Roman" w:eastAsia="Times New Roman" w:hAnsi="Times New Roman" w:cs="Times New Roman"/>
          <w:sz w:val="24"/>
          <w:szCs w:val="24"/>
        </w:rPr>
        <w:t>Ответственными</w:t>
      </w:r>
      <w:r>
        <w:rPr>
          <w:rFonts w:ascii="Times New Roman" w:eastAsia="Times New Roman" w:hAnsi="Times New Roman" w:cs="Times New Roman"/>
          <w:sz w:val="24"/>
          <w:szCs w:val="24"/>
        </w:rPr>
        <w:t xml:space="preserve"> за проведение  и</w:t>
      </w:r>
      <w:r w:rsidRPr="006305A0">
        <w:rPr>
          <w:rFonts w:ascii="Times New Roman" w:eastAsia="Times New Roman" w:hAnsi="Times New Roman" w:cs="Times New Roman"/>
          <w:sz w:val="24"/>
          <w:szCs w:val="24"/>
        </w:rPr>
        <w:t>тоговой аттестации  являются тренеры-преподаватели отделений видов спорта, при повторной сдаче – комиссия.</w:t>
      </w:r>
    </w:p>
    <w:p w:rsidR="0072389E" w:rsidRPr="006305A0" w:rsidRDefault="0072389E" w:rsidP="0072389E">
      <w:pPr>
        <w:spacing w:after="0" w:line="240" w:lineRule="auto"/>
        <w:jc w:val="both"/>
        <w:rPr>
          <w:rFonts w:ascii="Times New Roman" w:eastAsia="Times New Roman" w:hAnsi="Times New Roman" w:cs="Times New Roman"/>
          <w:b/>
          <w:sz w:val="24"/>
          <w:szCs w:val="24"/>
          <w:u w:val="single"/>
        </w:rPr>
      </w:pPr>
      <w:r w:rsidRPr="006305A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И</w:t>
      </w:r>
      <w:r w:rsidRPr="006305A0">
        <w:rPr>
          <w:rFonts w:ascii="Times New Roman" w:eastAsia="Times New Roman" w:hAnsi="Times New Roman" w:cs="Times New Roman"/>
          <w:sz w:val="24"/>
          <w:szCs w:val="24"/>
          <w:u w:val="single"/>
        </w:rPr>
        <w:t xml:space="preserve">тоговая аттестация проводится в форме: </w:t>
      </w:r>
    </w:p>
    <w:p w:rsidR="0072389E" w:rsidRPr="006305A0" w:rsidRDefault="0072389E" w:rsidP="0072389E">
      <w:pPr>
        <w:spacing w:after="0" w:line="240" w:lineRule="auto"/>
        <w:jc w:val="both"/>
        <w:rPr>
          <w:rFonts w:ascii="Times New Roman" w:eastAsia="Times New Roman" w:hAnsi="Times New Roman" w:cs="Times New Roman"/>
          <w:b/>
          <w:sz w:val="24"/>
          <w:szCs w:val="24"/>
        </w:rPr>
      </w:pPr>
      <w:r w:rsidRPr="006305A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6305A0">
        <w:rPr>
          <w:rFonts w:ascii="Times New Roman" w:eastAsia="TimesNewRomanPSMT" w:hAnsi="Times New Roman" w:cs="Times New Roman"/>
          <w:sz w:val="24"/>
          <w:szCs w:val="24"/>
        </w:rPr>
        <w:t>беседы - теория физической культуры и спорта;</w:t>
      </w:r>
    </w:p>
    <w:p w:rsidR="0072389E" w:rsidRPr="006305A0" w:rsidRDefault="0072389E" w:rsidP="0072389E">
      <w:pPr>
        <w:autoSpaceDE w:val="0"/>
        <w:autoSpaceDN w:val="0"/>
        <w:adjustRightInd w:val="0"/>
        <w:spacing w:after="0" w:line="240" w:lineRule="auto"/>
        <w:jc w:val="both"/>
        <w:rPr>
          <w:rFonts w:ascii="Times New Roman" w:eastAsia="TimesNewRomanPSMT" w:hAnsi="Times New Roman" w:cs="Times New Roman"/>
          <w:sz w:val="24"/>
          <w:szCs w:val="24"/>
        </w:rPr>
      </w:pPr>
      <w:r w:rsidRPr="006305A0">
        <w:rPr>
          <w:rFonts w:ascii="Times New Roman" w:eastAsia="TimesNewRomanPSMT" w:hAnsi="Times New Roman" w:cs="Times New Roman"/>
          <w:sz w:val="24"/>
          <w:szCs w:val="24"/>
        </w:rPr>
        <w:t>- контрольных нормативов по общей и специальной физической подготовке; технической, тактической и интегр</w:t>
      </w:r>
      <w:r>
        <w:rPr>
          <w:rFonts w:ascii="Times New Roman" w:eastAsia="TimesNewRomanPSMT" w:hAnsi="Times New Roman" w:cs="Times New Roman"/>
          <w:sz w:val="24"/>
          <w:szCs w:val="24"/>
        </w:rPr>
        <w:t>альной подготовке (</w:t>
      </w:r>
      <w:r w:rsidRPr="006305A0">
        <w:rPr>
          <w:rFonts w:ascii="Times New Roman" w:eastAsia="TimesNewRomanPSMT" w:hAnsi="Times New Roman" w:cs="Times New Roman"/>
          <w:sz w:val="24"/>
          <w:szCs w:val="24"/>
        </w:rPr>
        <w:t>в зависимости от возраста и  года обучения (зачет/не зачет)).</w:t>
      </w:r>
    </w:p>
    <w:p w:rsidR="0072389E" w:rsidRPr="006305A0" w:rsidRDefault="0072389E" w:rsidP="007238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Итоговая</w:t>
      </w:r>
      <w:r w:rsidRPr="006305A0">
        <w:rPr>
          <w:rFonts w:ascii="Times New Roman" w:eastAsia="Times New Roman" w:hAnsi="Times New Roman" w:cs="Times New Roman"/>
          <w:sz w:val="24"/>
          <w:szCs w:val="24"/>
        </w:rPr>
        <w:t xml:space="preserve"> аттестация проводится в  мае  месяце на основании распорядительного  акта руководителя образовательной организации.</w:t>
      </w:r>
    </w:p>
    <w:p w:rsidR="0072389E" w:rsidRPr="006305A0" w:rsidRDefault="0072389E" w:rsidP="0072389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При проведении и</w:t>
      </w:r>
      <w:r w:rsidRPr="006305A0">
        <w:rPr>
          <w:rFonts w:ascii="Times New Roman" w:hAnsi="Times New Roman" w:cs="Times New Roman"/>
          <w:sz w:val="24"/>
          <w:szCs w:val="24"/>
        </w:rPr>
        <w:t xml:space="preserve">тоговой аттестации </w:t>
      </w:r>
      <w:proofErr w:type="gramStart"/>
      <w:r w:rsidRPr="006305A0">
        <w:rPr>
          <w:rFonts w:ascii="Times New Roman" w:hAnsi="Times New Roman" w:cs="Times New Roman"/>
          <w:sz w:val="24"/>
          <w:szCs w:val="24"/>
        </w:rPr>
        <w:t>обучающихся</w:t>
      </w:r>
      <w:proofErr w:type="gramEnd"/>
      <w:r w:rsidRPr="006305A0">
        <w:rPr>
          <w:rFonts w:ascii="Times New Roman" w:hAnsi="Times New Roman" w:cs="Times New Roman"/>
          <w:sz w:val="24"/>
          <w:szCs w:val="24"/>
        </w:rPr>
        <w:t xml:space="preserve"> учитываются результаты освоения программы по каждому нормативу.</w:t>
      </w:r>
    </w:p>
    <w:p w:rsidR="0072389E" w:rsidRPr="006305A0" w:rsidRDefault="0072389E" w:rsidP="0072389E">
      <w:pPr>
        <w:pStyle w:val="Default"/>
        <w:jc w:val="both"/>
      </w:pPr>
      <w:r w:rsidRPr="006305A0">
        <w:t xml:space="preserve">По завершению сдачи итоговой аттестации </w:t>
      </w:r>
      <w:proofErr w:type="gramStart"/>
      <w:r w:rsidRPr="006305A0">
        <w:t>обучающимся</w:t>
      </w:r>
      <w:proofErr w:type="gramEnd"/>
      <w:r w:rsidRPr="006305A0">
        <w:t xml:space="preserve"> выдается справка об усвоении Программы. </w:t>
      </w:r>
    </w:p>
    <w:p w:rsidR="0072389E" w:rsidRDefault="0072389E" w:rsidP="0072389E">
      <w:pPr>
        <w:spacing w:line="240" w:lineRule="auto"/>
        <w:jc w:val="center"/>
        <w:rPr>
          <w:rFonts w:ascii="Times New Roman" w:eastAsia="TimesNewRomanPSMT" w:hAnsi="Times New Roman" w:cs="Times New Roman"/>
          <w:b/>
          <w:sz w:val="28"/>
          <w:szCs w:val="28"/>
        </w:rPr>
      </w:pPr>
    </w:p>
    <w:p w:rsidR="0072389E" w:rsidRDefault="0072389E" w:rsidP="0072389E">
      <w:pPr>
        <w:spacing w:line="240" w:lineRule="auto"/>
        <w:jc w:val="center"/>
        <w:rPr>
          <w:rFonts w:ascii="Times New Roman" w:eastAsia="TimesNewRomanPSMT" w:hAnsi="Times New Roman" w:cs="Times New Roman"/>
          <w:b/>
          <w:sz w:val="28"/>
          <w:szCs w:val="28"/>
        </w:rPr>
      </w:pPr>
    </w:p>
    <w:p w:rsidR="0072389E" w:rsidRPr="00B4606E" w:rsidRDefault="0072389E" w:rsidP="0072389E">
      <w:pPr>
        <w:spacing w:line="240" w:lineRule="auto"/>
        <w:jc w:val="center"/>
        <w:rPr>
          <w:rFonts w:ascii="Times New Roman" w:hAnsi="Times New Roman" w:cs="Times New Roman"/>
          <w:b/>
          <w:sz w:val="28"/>
          <w:szCs w:val="28"/>
        </w:rPr>
      </w:pPr>
      <w:r w:rsidRPr="00B4606E">
        <w:rPr>
          <w:rFonts w:ascii="Times New Roman" w:eastAsia="TimesNewRomanPSMT" w:hAnsi="Times New Roman" w:cs="Times New Roman"/>
          <w:b/>
          <w:sz w:val="28"/>
          <w:szCs w:val="28"/>
        </w:rPr>
        <w:lastRenderedPageBreak/>
        <w:t>1</w:t>
      </w:r>
      <w:r>
        <w:rPr>
          <w:rFonts w:ascii="Times New Roman" w:eastAsia="TimesNewRomanPSMT" w:hAnsi="Times New Roman" w:cs="Times New Roman"/>
          <w:b/>
          <w:sz w:val="28"/>
          <w:szCs w:val="28"/>
        </w:rPr>
        <w:t>0</w:t>
      </w:r>
      <w:r w:rsidRPr="00B4606E">
        <w:rPr>
          <w:rFonts w:ascii="Times New Roman" w:eastAsia="TimesNewRomanPSMT" w:hAnsi="Times New Roman" w:cs="Times New Roman"/>
          <w:b/>
          <w:sz w:val="28"/>
          <w:szCs w:val="28"/>
        </w:rPr>
        <w:t xml:space="preserve">. </w:t>
      </w:r>
      <w:r w:rsidRPr="00B4606E">
        <w:rPr>
          <w:rFonts w:ascii="Times New Roman" w:hAnsi="Times New Roman" w:cs="Times New Roman"/>
          <w:b/>
          <w:sz w:val="28"/>
          <w:szCs w:val="28"/>
        </w:rPr>
        <w:t>Выпускники  программы</w:t>
      </w:r>
    </w:p>
    <w:p w:rsidR="0072389E" w:rsidRDefault="0072389E" w:rsidP="0072389E">
      <w:pPr>
        <w:spacing w:line="240" w:lineRule="auto"/>
        <w:jc w:val="both"/>
        <w:rPr>
          <w:rFonts w:ascii="Times New Roman" w:hAnsi="Times New Roman" w:cs="Times New Roman"/>
          <w:sz w:val="24"/>
          <w:szCs w:val="24"/>
        </w:rPr>
      </w:pPr>
      <w:r w:rsidRPr="006305A0">
        <w:rPr>
          <w:rFonts w:ascii="Times New Roman" w:hAnsi="Times New Roman" w:cs="Times New Roman"/>
          <w:b/>
          <w:sz w:val="24"/>
          <w:szCs w:val="24"/>
        </w:rPr>
        <w:t xml:space="preserve">             </w:t>
      </w:r>
      <w:r w:rsidRPr="006305A0">
        <w:rPr>
          <w:rFonts w:ascii="Times New Roman" w:hAnsi="Times New Roman" w:cs="Times New Roman"/>
          <w:sz w:val="24"/>
          <w:szCs w:val="24"/>
        </w:rPr>
        <w:t>Обучающиеся спортивно-оздоровительного этапа обучения, выполнившие требования  программы, контрольные нормативы, предназначенные для этого возраста, считаются выпускниками данного этапа.</w:t>
      </w:r>
    </w:p>
    <w:p w:rsidR="0072389E" w:rsidRPr="006305A0" w:rsidRDefault="0072389E" w:rsidP="0072389E">
      <w:pPr>
        <w:spacing w:line="240" w:lineRule="auto"/>
        <w:jc w:val="both"/>
        <w:rPr>
          <w:rFonts w:ascii="Times New Roman" w:hAnsi="Times New Roman" w:cs="Times New Roman"/>
          <w:b/>
          <w:sz w:val="24"/>
          <w:szCs w:val="24"/>
        </w:rPr>
      </w:pPr>
    </w:p>
    <w:p w:rsidR="0072389E" w:rsidRPr="00B4606E" w:rsidRDefault="0072389E" w:rsidP="0072389E">
      <w:pPr>
        <w:pStyle w:val="Default"/>
        <w:jc w:val="center"/>
        <w:rPr>
          <w:b/>
          <w:sz w:val="28"/>
          <w:szCs w:val="28"/>
        </w:rPr>
      </w:pPr>
      <w:r w:rsidRPr="00B4606E">
        <w:rPr>
          <w:b/>
          <w:sz w:val="28"/>
          <w:szCs w:val="28"/>
        </w:rPr>
        <w:t>1</w:t>
      </w:r>
      <w:r>
        <w:rPr>
          <w:b/>
          <w:sz w:val="28"/>
          <w:szCs w:val="28"/>
        </w:rPr>
        <w:t>1</w:t>
      </w:r>
      <w:r w:rsidRPr="00B4606E">
        <w:rPr>
          <w:b/>
          <w:sz w:val="28"/>
          <w:szCs w:val="28"/>
        </w:rPr>
        <w:t xml:space="preserve">. Комплексы   контрольных  нормативов  </w:t>
      </w:r>
    </w:p>
    <w:p w:rsidR="0072389E" w:rsidRPr="006305A0" w:rsidRDefault="0072389E" w:rsidP="0072389E">
      <w:pPr>
        <w:pStyle w:val="Default"/>
        <w:jc w:val="center"/>
        <w:rPr>
          <w:b/>
          <w:u w:val="single"/>
        </w:rPr>
      </w:pPr>
    </w:p>
    <w:p w:rsidR="006C733C" w:rsidRPr="00446310" w:rsidRDefault="006C733C" w:rsidP="006C733C">
      <w:pPr>
        <w:pStyle w:val="Default"/>
        <w:jc w:val="center"/>
        <w:rPr>
          <w:b/>
          <w:u w:val="single"/>
        </w:rPr>
      </w:pPr>
      <w:r w:rsidRPr="00446310">
        <w:rPr>
          <w:b/>
          <w:u w:val="single"/>
        </w:rPr>
        <w:t xml:space="preserve">Комплексы   контрольных  </w:t>
      </w:r>
      <w:r>
        <w:rPr>
          <w:b/>
          <w:u w:val="single"/>
        </w:rPr>
        <w:t>нормативов</w:t>
      </w:r>
      <w:r w:rsidRPr="00446310">
        <w:rPr>
          <w:b/>
          <w:u w:val="single"/>
        </w:rPr>
        <w:t xml:space="preserve"> </w:t>
      </w:r>
    </w:p>
    <w:p w:rsidR="006C733C" w:rsidRPr="00446310" w:rsidRDefault="006C733C" w:rsidP="006C733C">
      <w:pPr>
        <w:pStyle w:val="Default"/>
        <w:spacing w:line="360" w:lineRule="auto"/>
        <w:jc w:val="center"/>
        <w:rPr>
          <w:b/>
          <w:u w:val="single"/>
        </w:rPr>
      </w:pPr>
      <w:r w:rsidRPr="00446310">
        <w:rPr>
          <w:b/>
          <w:u w:val="single"/>
        </w:rPr>
        <w:t xml:space="preserve">Промежуточная аттестация (срок освоения программы от 1 года до 3 лет), </w:t>
      </w:r>
    </w:p>
    <w:p w:rsidR="006C733C" w:rsidRPr="00446310" w:rsidRDefault="006C733C" w:rsidP="006C733C">
      <w:pPr>
        <w:pStyle w:val="Default"/>
        <w:spacing w:line="360" w:lineRule="auto"/>
        <w:jc w:val="center"/>
        <w:rPr>
          <w:b/>
          <w:u w:val="single"/>
        </w:rPr>
      </w:pPr>
      <w:r w:rsidRPr="00446310">
        <w:rPr>
          <w:b/>
          <w:u w:val="single"/>
        </w:rPr>
        <w:t>нагрузка 6 часов в неделю,</w:t>
      </w:r>
    </w:p>
    <w:p w:rsidR="006C733C" w:rsidRPr="00446310" w:rsidRDefault="006C733C" w:rsidP="006C733C">
      <w:pPr>
        <w:pStyle w:val="Default"/>
        <w:spacing w:line="360" w:lineRule="auto"/>
        <w:jc w:val="center"/>
        <w:rPr>
          <w:b/>
          <w:u w:val="single"/>
        </w:rPr>
      </w:pPr>
      <w:r w:rsidRPr="00446310">
        <w:rPr>
          <w:b/>
          <w:u w:val="single"/>
        </w:rPr>
        <w:t>возраст обучающихся 15-18 лет (девушки)</w:t>
      </w:r>
    </w:p>
    <w:p w:rsidR="006C733C" w:rsidRPr="00446310" w:rsidRDefault="006C733C" w:rsidP="006C733C">
      <w:pPr>
        <w:jc w:val="center"/>
        <w:rPr>
          <w:rFonts w:ascii="Times New Roman" w:hAnsi="Times New Roman" w:cs="Times New Roman"/>
          <w:b/>
          <w:sz w:val="24"/>
          <w:szCs w:val="24"/>
        </w:rPr>
      </w:pPr>
      <w:r w:rsidRPr="00446310">
        <w:rPr>
          <w:rFonts w:ascii="Times New Roman" w:hAnsi="Times New Roman" w:cs="Times New Roman"/>
          <w:b/>
          <w:sz w:val="24"/>
          <w:szCs w:val="24"/>
        </w:rPr>
        <w:t xml:space="preserve">О Ф </w:t>
      </w:r>
      <w:proofErr w:type="gramStart"/>
      <w:r w:rsidRPr="00446310">
        <w:rPr>
          <w:rFonts w:ascii="Times New Roman" w:hAnsi="Times New Roman" w:cs="Times New Roman"/>
          <w:b/>
          <w:sz w:val="24"/>
          <w:szCs w:val="24"/>
        </w:rPr>
        <w:t>П</w:t>
      </w:r>
      <w:proofErr w:type="gramEnd"/>
      <w:r w:rsidRPr="00446310">
        <w:rPr>
          <w:rFonts w:ascii="Times New Roman" w:hAnsi="Times New Roman" w:cs="Times New Roman"/>
          <w:b/>
          <w:sz w:val="24"/>
          <w:szCs w:val="24"/>
        </w:rPr>
        <w:t xml:space="preserve"> </w:t>
      </w:r>
    </w:p>
    <w:p w:rsidR="006C733C" w:rsidRPr="00836AEC" w:rsidRDefault="006C733C" w:rsidP="006C733C">
      <w:pPr>
        <w:jc w:val="right"/>
        <w:rPr>
          <w:rFonts w:ascii="Times New Roman" w:hAnsi="Times New Roman" w:cs="Times New Roman"/>
          <w:sz w:val="24"/>
          <w:szCs w:val="24"/>
        </w:rPr>
      </w:pPr>
      <w:r w:rsidRPr="008E4A8C">
        <w:rPr>
          <w:rFonts w:ascii="Times New Roman" w:hAnsi="Times New Roman" w:cs="Times New Roman"/>
          <w:sz w:val="24"/>
          <w:szCs w:val="24"/>
        </w:rPr>
        <w:t>Табли</w:t>
      </w:r>
      <w:r>
        <w:rPr>
          <w:rFonts w:ascii="Times New Roman" w:hAnsi="Times New Roman" w:cs="Times New Roman"/>
          <w:sz w:val="24"/>
          <w:szCs w:val="24"/>
        </w:rPr>
        <w:t>ца №21</w:t>
      </w:r>
    </w:p>
    <w:tbl>
      <w:tblPr>
        <w:tblStyle w:val="af6"/>
        <w:tblW w:w="0" w:type="auto"/>
        <w:tblLook w:val="04A0"/>
      </w:tblPr>
      <w:tblGrid>
        <w:gridCol w:w="959"/>
        <w:gridCol w:w="3826"/>
        <w:gridCol w:w="2393"/>
        <w:gridCol w:w="2393"/>
      </w:tblGrid>
      <w:tr w:rsidR="006C733C" w:rsidRPr="00446310" w:rsidTr="006C733C">
        <w:tc>
          <w:tcPr>
            <w:tcW w:w="959" w:type="dxa"/>
          </w:tcPr>
          <w:p w:rsidR="006C733C" w:rsidRPr="00446310" w:rsidRDefault="006C733C" w:rsidP="006C733C">
            <w:pPr>
              <w:jc w:val="center"/>
              <w:rPr>
                <w:b/>
                <w:sz w:val="24"/>
                <w:szCs w:val="24"/>
              </w:rPr>
            </w:pPr>
            <w:r w:rsidRPr="00446310">
              <w:rPr>
                <w:b/>
                <w:sz w:val="24"/>
                <w:szCs w:val="24"/>
              </w:rPr>
              <w:t>№</w:t>
            </w:r>
          </w:p>
        </w:tc>
        <w:tc>
          <w:tcPr>
            <w:tcW w:w="3826" w:type="dxa"/>
          </w:tcPr>
          <w:p w:rsidR="006C733C" w:rsidRPr="00446310" w:rsidRDefault="006C733C" w:rsidP="006C733C">
            <w:pPr>
              <w:jc w:val="center"/>
              <w:rPr>
                <w:b/>
                <w:sz w:val="24"/>
                <w:szCs w:val="24"/>
              </w:rPr>
            </w:pPr>
            <w:r w:rsidRPr="00446310">
              <w:rPr>
                <w:b/>
                <w:sz w:val="24"/>
                <w:szCs w:val="24"/>
              </w:rPr>
              <w:t>Нормативы</w:t>
            </w:r>
          </w:p>
          <w:p w:rsidR="006C733C" w:rsidRPr="00446310" w:rsidRDefault="006C733C" w:rsidP="006C733C">
            <w:pPr>
              <w:jc w:val="center"/>
              <w:rPr>
                <w:b/>
                <w:sz w:val="24"/>
                <w:szCs w:val="24"/>
              </w:rPr>
            </w:pPr>
          </w:p>
        </w:tc>
        <w:tc>
          <w:tcPr>
            <w:tcW w:w="2393" w:type="dxa"/>
          </w:tcPr>
          <w:p w:rsidR="006C733C" w:rsidRPr="00446310" w:rsidRDefault="006C733C" w:rsidP="006C733C">
            <w:pPr>
              <w:jc w:val="center"/>
              <w:rPr>
                <w:b/>
                <w:sz w:val="24"/>
                <w:szCs w:val="24"/>
              </w:rPr>
            </w:pPr>
            <w:r w:rsidRPr="00446310">
              <w:rPr>
                <w:b/>
                <w:sz w:val="24"/>
                <w:szCs w:val="24"/>
              </w:rPr>
              <w:t>1год</w:t>
            </w:r>
          </w:p>
        </w:tc>
        <w:tc>
          <w:tcPr>
            <w:tcW w:w="2393" w:type="dxa"/>
          </w:tcPr>
          <w:p w:rsidR="006C733C" w:rsidRPr="00446310" w:rsidRDefault="006C733C" w:rsidP="006C733C">
            <w:pPr>
              <w:jc w:val="center"/>
              <w:rPr>
                <w:b/>
                <w:sz w:val="24"/>
                <w:szCs w:val="24"/>
              </w:rPr>
            </w:pPr>
            <w:r w:rsidRPr="00446310">
              <w:rPr>
                <w:b/>
                <w:sz w:val="24"/>
                <w:szCs w:val="24"/>
              </w:rPr>
              <w:t>2 год</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1</w:t>
            </w:r>
          </w:p>
        </w:tc>
        <w:tc>
          <w:tcPr>
            <w:tcW w:w="3826" w:type="dxa"/>
          </w:tcPr>
          <w:p w:rsidR="006C733C" w:rsidRPr="00446310" w:rsidRDefault="006C733C" w:rsidP="006C733C">
            <w:pPr>
              <w:jc w:val="center"/>
              <w:rPr>
                <w:sz w:val="24"/>
                <w:szCs w:val="24"/>
              </w:rPr>
            </w:pPr>
            <w:r w:rsidRPr="00446310">
              <w:rPr>
                <w:sz w:val="24"/>
                <w:szCs w:val="24"/>
              </w:rPr>
              <w:t>Бег 30 м/</w:t>
            </w:r>
            <w:proofErr w:type="gramStart"/>
            <w:r w:rsidRPr="00446310">
              <w:rPr>
                <w:sz w:val="24"/>
                <w:szCs w:val="24"/>
              </w:rPr>
              <w:t>с</w:t>
            </w:r>
            <w:proofErr w:type="gramEnd"/>
          </w:p>
        </w:tc>
        <w:tc>
          <w:tcPr>
            <w:tcW w:w="2393" w:type="dxa"/>
          </w:tcPr>
          <w:p w:rsidR="006C733C" w:rsidRPr="00446310" w:rsidRDefault="006C733C" w:rsidP="006C733C">
            <w:pPr>
              <w:jc w:val="center"/>
              <w:rPr>
                <w:sz w:val="24"/>
                <w:szCs w:val="24"/>
              </w:rPr>
            </w:pPr>
            <w:r w:rsidRPr="00446310">
              <w:rPr>
                <w:sz w:val="24"/>
                <w:szCs w:val="24"/>
              </w:rPr>
              <w:t>5,2</w:t>
            </w:r>
          </w:p>
        </w:tc>
        <w:tc>
          <w:tcPr>
            <w:tcW w:w="2393" w:type="dxa"/>
          </w:tcPr>
          <w:p w:rsidR="006C733C" w:rsidRPr="00446310" w:rsidRDefault="006C733C" w:rsidP="006C733C">
            <w:pPr>
              <w:jc w:val="center"/>
              <w:rPr>
                <w:sz w:val="24"/>
                <w:szCs w:val="24"/>
              </w:rPr>
            </w:pPr>
            <w:r w:rsidRPr="00446310">
              <w:rPr>
                <w:sz w:val="24"/>
                <w:szCs w:val="24"/>
              </w:rPr>
              <w:t>5,0</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2</w:t>
            </w:r>
          </w:p>
        </w:tc>
        <w:tc>
          <w:tcPr>
            <w:tcW w:w="3826" w:type="dxa"/>
          </w:tcPr>
          <w:p w:rsidR="006C733C" w:rsidRPr="00446310" w:rsidRDefault="006C733C" w:rsidP="006C733C">
            <w:pPr>
              <w:jc w:val="center"/>
              <w:rPr>
                <w:sz w:val="24"/>
                <w:szCs w:val="24"/>
              </w:rPr>
            </w:pPr>
            <w:r w:rsidRPr="00446310">
              <w:rPr>
                <w:sz w:val="24"/>
                <w:szCs w:val="24"/>
              </w:rPr>
              <w:t>Бег 92 м с изменением  напр.</w:t>
            </w:r>
          </w:p>
        </w:tc>
        <w:tc>
          <w:tcPr>
            <w:tcW w:w="2393" w:type="dxa"/>
          </w:tcPr>
          <w:p w:rsidR="006C733C" w:rsidRPr="00446310" w:rsidRDefault="006C733C" w:rsidP="006C733C">
            <w:pPr>
              <w:jc w:val="center"/>
              <w:rPr>
                <w:sz w:val="24"/>
                <w:szCs w:val="24"/>
              </w:rPr>
            </w:pPr>
            <w:r w:rsidRPr="00446310">
              <w:rPr>
                <w:sz w:val="24"/>
                <w:szCs w:val="24"/>
              </w:rPr>
              <w:t>28,0</w:t>
            </w:r>
          </w:p>
        </w:tc>
        <w:tc>
          <w:tcPr>
            <w:tcW w:w="2393" w:type="dxa"/>
          </w:tcPr>
          <w:p w:rsidR="006C733C" w:rsidRPr="00446310" w:rsidRDefault="006C733C" w:rsidP="006C733C">
            <w:pPr>
              <w:jc w:val="center"/>
              <w:rPr>
                <w:sz w:val="24"/>
                <w:szCs w:val="24"/>
              </w:rPr>
            </w:pPr>
            <w:r w:rsidRPr="00446310">
              <w:rPr>
                <w:sz w:val="24"/>
                <w:szCs w:val="24"/>
              </w:rPr>
              <w:t>27,0</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3</w:t>
            </w:r>
          </w:p>
        </w:tc>
        <w:tc>
          <w:tcPr>
            <w:tcW w:w="3826" w:type="dxa"/>
          </w:tcPr>
          <w:p w:rsidR="006C733C" w:rsidRPr="00446310" w:rsidRDefault="006C733C" w:rsidP="006C733C">
            <w:pPr>
              <w:jc w:val="center"/>
              <w:rPr>
                <w:sz w:val="24"/>
                <w:szCs w:val="24"/>
              </w:rPr>
            </w:pPr>
            <w:r w:rsidRPr="00446310">
              <w:rPr>
                <w:sz w:val="24"/>
                <w:szCs w:val="24"/>
              </w:rPr>
              <w:t>Прыжок в длину с места</w:t>
            </w:r>
          </w:p>
        </w:tc>
        <w:tc>
          <w:tcPr>
            <w:tcW w:w="2393" w:type="dxa"/>
          </w:tcPr>
          <w:p w:rsidR="006C733C" w:rsidRPr="00446310" w:rsidRDefault="006C733C" w:rsidP="006C733C">
            <w:pPr>
              <w:jc w:val="center"/>
              <w:rPr>
                <w:sz w:val="24"/>
                <w:szCs w:val="24"/>
              </w:rPr>
            </w:pPr>
            <w:r w:rsidRPr="00446310">
              <w:rPr>
                <w:sz w:val="24"/>
                <w:szCs w:val="24"/>
              </w:rPr>
              <w:t>195</w:t>
            </w:r>
          </w:p>
        </w:tc>
        <w:tc>
          <w:tcPr>
            <w:tcW w:w="2393" w:type="dxa"/>
          </w:tcPr>
          <w:p w:rsidR="006C733C" w:rsidRPr="00446310" w:rsidRDefault="006C733C" w:rsidP="006C733C">
            <w:pPr>
              <w:jc w:val="center"/>
              <w:rPr>
                <w:sz w:val="24"/>
                <w:szCs w:val="24"/>
              </w:rPr>
            </w:pPr>
            <w:r w:rsidRPr="00446310">
              <w:rPr>
                <w:sz w:val="24"/>
                <w:szCs w:val="24"/>
              </w:rPr>
              <w:t>205</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4</w:t>
            </w:r>
          </w:p>
        </w:tc>
        <w:tc>
          <w:tcPr>
            <w:tcW w:w="3826" w:type="dxa"/>
          </w:tcPr>
          <w:p w:rsidR="006C733C" w:rsidRPr="00446310" w:rsidRDefault="006C733C" w:rsidP="006C733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места</w:t>
            </w:r>
          </w:p>
        </w:tc>
        <w:tc>
          <w:tcPr>
            <w:tcW w:w="2393" w:type="dxa"/>
          </w:tcPr>
          <w:p w:rsidR="006C733C" w:rsidRPr="00446310" w:rsidRDefault="006C733C" w:rsidP="006C733C">
            <w:pPr>
              <w:jc w:val="center"/>
              <w:rPr>
                <w:sz w:val="24"/>
                <w:szCs w:val="24"/>
              </w:rPr>
            </w:pPr>
            <w:r w:rsidRPr="00446310">
              <w:rPr>
                <w:sz w:val="24"/>
                <w:szCs w:val="24"/>
              </w:rPr>
              <w:t>40</w:t>
            </w:r>
          </w:p>
        </w:tc>
        <w:tc>
          <w:tcPr>
            <w:tcW w:w="2393" w:type="dxa"/>
          </w:tcPr>
          <w:p w:rsidR="006C733C" w:rsidRPr="00446310" w:rsidRDefault="006C733C" w:rsidP="006C733C">
            <w:pPr>
              <w:jc w:val="center"/>
              <w:rPr>
                <w:sz w:val="24"/>
                <w:szCs w:val="24"/>
              </w:rPr>
            </w:pPr>
            <w:r w:rsidRPr="00446310">
              <w:rPr>
                <w:sz w:val="24"/>
                <w:szCs w:val="24"/>
              </w:rPr>
              <w:t>45</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5</w:t>
            </w:r>
          </w:p>
        </w:tc>
        <w:tc>
          <w:tcPr>
            <w:tcW w:w="3826" w:type="dxa"/>
          </w:tcPr>
          <w:p w:rsidR="006C733C" w:rsidRPr="00446310" w:rsidRDefault="006C733C" w:rsidP="006C733C">
            <w:pPr>
              <w:jc w:val="center"/>
              <w:rPr>
                <w:sz w:val="24"/>
                <w:szCs w:val="24"/>
              </w:rPr>
            </w:pPr>
            <w:r w:rsidRPr="00446310">
              <w:rPr>
                <w:sz w:val="24"/>
                <w:szCs w:val="24"/>
              </w:rPr>
              <w:t xml:space="preserve">Прыжок </w:t>
            </w:r>
            <w:proofErr w:type="gramStart"/>
            <w:r w:rsidRPr="00446310">
              <w:rPr>
                <w:sz w:val="24"/>
                <w:szCs w:val="24"/>
              </w:rPr>
              <w:t>в верх</w:t>
            </w:r>
            <w:proofErr w:type="gramEnd"/>
            <w:r w:rsidRPr="00446310">
              <w:rPr>
                <w:sz w:val="24"/>
                <w:szCs w:val="24"/>
              </w:rPr>
              <w:t xml:space="preserve"> с разбега</w:t>
            </w:r>
          </w:p>
        </w:tc>
        <w:tc>
          <w:tcPr>
            <w:tcW w:w="2393" w:type="dxa"/>
          </w:tcPr>
          <w:p w:rsidR="006C733C" w:rsidRPr="00446310" w:rsidRDefault="006C733C" w:rsidP="006C733C">
            <w:pPr>
              <w:jc w:val="center"/>
              <w:rPr>
                <w:sz w:val="24"/>
                <w:szCs w:val="24"/>
              </w:rPr>
            </w:pPr>
            <w:r w:rsidRPr="00446310">
              <w:rPr>
                <w:sz w:val="24"/>
                <w:szCs w:val="24"/>
              </w:rPr>
              <w:t>40</w:t>
            </w:r>
          </w:p>
        </w:tc>
        <w:tc>
          <w:tcPr>
            <w:tcW w:w="2393" w:type="dxa"/>
          </w:tcPr>
          <w:p w:rsidR="006C733C" w:rsidRPr="00446310" w:rsidRDefault="006C733C" w:rsidP="006C733C">
            <w:pPr>
              <w:jc w:val="center"/>
              <w:rPr>
                <w:sz w:val="24"/>
                <w:szCs w:val="24"/>
              </w:rPr>
            </w:pPr>
            <w:r w:rsidRPr="00446310">
              <w:rPr>
                <w:sz w:val="24"/>
                <w:szCs w:val="24"/>
              </w:rPr>
              <w:t>50</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6</w:t>
            </w:r>
          </w:p>
        </w:tc>
        <w:tc>
          <w:tcPr>
            <w:tcW w:w="3826" w:type="dxa"/>
          </w:tcPr>
          <w:p w:rsidR="006C733C" w:rsidRPr="00446310" w:rsidRDefault="006C733C" w:rsidP="006C733C">
            <w:pPr>
              <w:spacing w:line="360" w:lineRule="auto"/>
              <w:jc w:val="center"/>
              <w:rPr>
                <w:sz w:val="24"/>
                <w:szCs w:val="24"/>
              </w:rPr>
            </w:pPr>
            <w:r w:rsidRPr="00446310">
              <w:rPr>
                <w:sz w:val="24"/>
                <w:szCs w:val="24"/>
              </w:rPr>
              <w:t>Метание набивного мяча (1 кг):</w:t>
            </w:r>
          </w:p>
          <w:p w:rsidR="006C733C" w:rsidRPr="00446310" w:rsidRDefault="006C733C" w:rsidP="006C733C">
            <w:pPr>
              <w:spacing w:line="360" w:lineRule="auto"/>
              <w:jc w:val="center"/>
              <w:rPr>
                <w:sz w:val="24"/>
                <w:szCs w:val="24"/>
              </w:rPr>
            </w:pPr>
            <w:r w:rsidRPr="00446310">
              <w:rPr>
                <w:sz w:val="24"/>
                <w:szCs w:val="24"/>
              </w:rPr>
              <w:t>Сидя</w:t>
            </w:r>
          </w:p>
          <w:p w:rsidR="006C733C" w:rsidRPr="00446310" w:rsidRDefault="006C733C" w:rsidP="006C733C">
            <w:pPr>
              <w:spacing w:line="360" w:lineRule="auto"/>
              <w:jc w:val="center"/>
              <w:rPr>
                <w:sz w:val="24"/>
                <w:szCs w:val="24"/>
              </w:rPr>
            </w:pPr>
            <w:r w:rsidRPr="00446310">
              <w:rPr>
                <w:sz w:val="24"/>
                <w:szCs w:val="24"/>
              </w:rPr>
              <w:t>Стоя</w:t>
            </w:r>
          </w:p>
        </w:tc>
        <w:tc>
          <w:tcPr>
            <w:tcW w:w="2393" w:type="dxa"/>
          </w:tcPr>
          <w:p w:rsidR="006C733C" w:rsidRPr="00446310" w:rsidRDefault="006C733C" w:rsidP="006C733C">
            <w:pPr>
              <w:jc w:val="center"/>
              <w:rPr>
                <w:sz w:val="24"/>
                <w:szCs w:val="24"/>
              </w:rPr>
            </w:pPr>
          </w:p>
          <w:p w:rsidR="006C733C" w:rsidRPr="00446310" w:rsidRDefault="006C733C" w:rsidP="006C733C">
            <w:pPr>
              <w:jc w:val="center"/>
              <w:rPr>
                <w:sz w:val="24"/>
                <w:szCs w:val="24"/>
              </w:rPr>
            </w:pPr>
            <w:r w:rsidRPr="00446310">
              <w:rPr>
                <w:sz w:val="24"/>
                <w:szCs w:val="24"/>
              </w:rPr>
              <w:t>7,0</w:t>
            </w:r>
          </w:p>
          <w:p w:rsidR="006C733C" w:rsidRPr="00446310" w:rsidRDefault="006C733C" w:rsidP="006C733C">
            <w:pPr>
              <w:jc w:val="center"/>
              <w:rPr>
                <w:sz w:val="24"/>
                <w:szCs w:val="24"/>
              </w:rPr>
            </w:pPr>
          </w:p>
          <w:p w:rsidR="006C733C" w:rsidRPr="00446310" w:rsidRDefault="006C733C" w:rsidP="006C733C">
            <w:pPr>
              <w:jc w:val="center"/>
              <w:rPr>
                <w:sz w:val="24"/>
                <w:szCs w:val="24"/>
              </w:rPr>
            </w:pPr>
            <w:r w:rsidRPr="00446310">
              <w:rPr>
                <w:sz w:val="24"/>
                <w:szCs w:val="24"/>
              </w:rPr>
              <w:t>12,0</w:t>
            </w:r>
          </w:p>
        </w:tc>
        <w:tc>
          <w:tcPr>
            <w:tcW w:w="2393" w:type="dxa"/>
          </w:tcPr>
          <w:p w:rsidR="006C733C" w:rsidRPr="00446310" w:rsidRDefault="006C733C" w:rsidP="006C733C">
            <w:pPr>
              <w:jc w:val="center"/>
              <w:rPr>
                <w:sz w:val="24"/>
                <w:szCs w:val="24"/>
              </w:rPr>
            </w:pPr>
          </w:p>
          <w:p w:rsidR="006C733C" w:rsidRPr="00446310" w:rsidRDefault="006C733C" w:rsidP="006C733C">
            <w:pPr>
              <w:jc w:val="center"/>
              <w:rPr>
                <w:sz w:val="24"/>
                <w:szCs w:val="24"/>
              </w:rPr>
            </w:pPr>
            <w:r w:rsidRPr="00446310">
              <w:rPr>
                <w:sz w:val="24"/>
                <w:szCs w:val="24"/>
              </w:rPr>
              <w:t>8,0</w:t>
            </w:r>
          </w:p>
          <w:p w:rsidR="006C733C" w:rsidRPr="00446310" w:rsidRDefault="006C733C" w:rsidP="006C733C">
            <w:pPr>
              <w:jc w:val="center"/>
              <w:rPr>
                <w:sz w:val="24"/>
                <w:szCs w:val="24"/>
              </w:rPr>
            </w:pPr>
          </w:p>
          <w:p w:rsidR="006C733C" w:rsidRPr="00446310" w:rsidRDefault="006C733C" w:rsidP="006C733C">
            <w:pPr>
              <w:jc w:val="center"/>
              <w:rPr>
                <w:sz w:val="24"/>
                <w:szCs w:val="24"/>
              </w:rPr>
            </w:pPr>
            <w:r w:rsidRPr="00446310">
              <w:rPr>
                <w:sz w:val="24"/>
                <w:szCs w:val="24"/>
              </w:rPr>
              <w:t>13,0</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7</w:t>
            </w:r>
          </w:p>
        </w:tc>
        <w:tc>
          <w:tcPr>
            <w:tcW w:w="3826" w:type="dxa"/>
          </w:tcPr>
          <w:p w:rsidR="006C733C" w:rsidRPr="00446310" w:rsidRDefault="006C733C" w:rsidP="006C733C">
            <w:pPr>
              <w:jc w:val="center"/>
              <w:rPr>
                <w:sz w:val="24"/>
                <w:szCs w:val="24"/>
              </w:rPr>
            </w:pPr>
            <w:r w:rsidRPr="00446310">
              <w:rPr>
                <w:sz w:val="24"/>
                <w:szCs w:val="24"/>
              </w:rPr>
              <w:t>Подтягивание</w:t>
            </w:r>
          </w:p>
        </w:tc>
        <w:tc>
          <w:tcPr>
            <w:tcW w:w="2393" w:type="dxa"/>
          </w:tcPr>
          <w:p w:rsidR="006C733C" w:rsidRPr="00446310" w:rsidRDefault="006C733C" w:rsidP="006C733C">
            <w:pPr>
              <w:jc w:val="center"/>
              <w:rPr>
                <w:sz w:val="24"/>
                <w:szCs w:val="24"/>
              </w:rPr>
            </w:pPr>
            <w:r w:rsidRPr="00446310">
              <w:rPr>
                <w:sz w:val="24"/>
                <w:szCs w:val="24"/>
              </w:rPr>
              <w:t>2</w:t>
            </w:r>
          </w:p>
        </w:tc>
        <w:tc>
          <w:tcPr>
            <w:tcW w:w="2393" w:type="dxa"/>
          </w:tcPr>
          <w:p w:rsidR="006C733C" w:rsidRPr="00446310" w:rsidRDefault="006C733C" w:rsidP="006C733C">
            <w:pPr>
              <w:jc w:val="center"/>
              <w:rPr>
                <w:sz w:val="24"/>
                <w:szCs w:val="24"/>
              </w:rPr>
            </w:pPr>
            <w:r w:rsidRPr="00446310">
              <w:rPr>
                <w:sz w:val="24"/>
                <w:szCs w:val="24"/>
              </w:rPr>
              <w:t>3</w:t>
            </w:r>
          </w:p>
        </w:tc>
      </w:tr>
      <w:tr w:rsidR="006C733C" w:rsidRPr="00446310" w:rsidTr="006C733C">
        <w:tc>
          <w:tcPr>
            <w:tcW w:w="959" w:type="dxa"/>
          </w:tcPr>
          <w:p w:rsidR="006C733C" w:rsidRPr="00446310" w:rsidRDefault="006C733C" w:rsidP="006C733C">
            <w:pPr>
              <w:jc w:val="center"/>
              <w:rPr>
                <w:sz w:val="24"/>
                <w:szCs w:val="24"/>
              </w:rPr>
            </w:pPr>
            <w:r w:rsidRPr="00446310">
              <w:rPr>
                <w:sz w:val="24"/>
                <w:szCs w:val="24"/>
              </w:rPr>
              <w:t>8</w:t>
            </w:r>
          </w:p>
        </w:tc>
        <w:tc>
          <w:tcPr>
            <w:tcW w:w="3826" w:type="dxa"/>
          </w:tcPr>
          <w:p w:rsidR="006C733C" w:rsidRPr="00446310" w:rsidRDefault="006C733C" w:rsidP="006C733C">
            <w:pPr>
              <w:jc w:val="center"/>
              <w:rPr>
                <w:sz w:val="24"/>
                <w:szCs w:val="24"/>
              </w:rPr>
            </w:pPr>
            <w:r w:rsidRPr="00446310">
              <w:rPr>
                <w:sz w:val="24"/>
                <w:szCs w:val="24"/>
              </w:rPr>
              <w:t>Отжимание</w:t>
            </w:r>
          </w:p>
        </w:tc>
        <w:tc>
          <w:tcPr>
            <w:tcW w:w="2393" w:type="dxa"/>
          </w:tcPr>
          <w:p w:rsidR="006C733C" w:rsidRPr="00446310" w:rsidRDefault="006C733C" w:rsidP="006C733C">
            <w:pPr>
              <w:jc w:val="center"/>
              <w:rPr>
                <w:sz w:val="24"/>
                <w:szCs w:val="24"/>
              </w:rPr>
            </w:pPr>
            <w:r w:rsidRPr="00446310">
              <w:rPr>
                <w:sz w:val="24"/>
                <w:szCs w:val="24"/>
              </w:rPr>
              <w:t>5</w:t>
            </w:r>
          </w:p>
        </w:tc>
        <w:tc>
          <w:tcPr>
            <w:tcW w:w="2393" w:type="dxa"/>
          </w:tcPr>
          <w:p w:rsidR="006C733C" w:rsidRPr="00446310" w:rsidRDefault="006C733C" w:rsidP="006C733C">
            <w:pPr>
              <w:jc w:val="center"/>
              <w:rPr>
                <w:sz w:val="24"/>
                <w:szCs w:val="24"/>
              </w:rPr>
            </w:pPr>
            <w:r w:rsidRPr="00446310">
              <w:rPr>
                <w:sz w:val="24"/>
                <w:szCs w:val="24"/>
              </w:rPr>
              <w:t>7</w:t>
            </w:r>
          </w:p>
        </w:tc>
      </w:tr>
    </w:tbl>
    <w:p w:rsidR="0072389E" w:rsidRPr="006305A0" w:rsidRDefault="0072389E" w:rsidP="0072389E">
      <w:pPr>
        <w:spacing w:line="240" w:lineRule="auto"/>
        <w:rPr>
          <w:rFonts w:ascii="Times New Roman" w:hAnsi="Times New Roman" w:cs="Times New Roman"/>
          <w:sz w:val="24"/>
          <w:szCs w:val="24"/>
        </w:rPr>
      </w:pPr>
    </w:p>
    <w:p w:rsidR="0072389E" w:rsidRDefault="0072389E" w:rsidP="0072389E">
      <w:pPr>
        <w:spacing w:line="240" w:lineRule="auto"/>
        <w:jc w:val="center"/>
        <w:rPr>
          <w:rFonts w:ascii="Times New Roman" w:hAnsi="Times New Roman" w:cs="Times New Roman"/>
          <w:b/>
          <w:sz w:val="24"/>
          <w:szCs w:val="24"/>
        </w:rPr>
      </w:pPr>
    </w:p>
    <w:p w:rsidR="0072389E" w:rsidRPr="006C733C" w:rsidRDefault="0072389E" w:rsidP="0072389E">
      <w:pPr>
        <w:spacing w:line="240" w:lineRule="auto"/>
        <w:jc w:val="center"/>
        <w:rPr>
          <w:rFonts w:ascii="Times New Roman" w:hAnsi="Times New Roman" w:cs="Times New Roman"/>
          <w:b/>
          <w:color w:val="FF0000"/>
          <w:sz w:val="24"/>
          <w:szCs w:val="24"/>
        </w:rPr>
      </w:pPr>
      <w:r w:rsidRPr="006C733C">
        <w:rPr>
          <w:rFonts w:ascii="Times New Roman" w:hAnsi="Times New Roman" w:cs="Times New Roman"/>
          <w:b/>
          <w:color w:val="FF0000"/>
          <w:sz w:val="24"/>
          <w:szCs w:val="24"/>
        </w:rPr>
        <w:t>технико-тактическая подготовка</w:t>
      </w:r>
    </w:p>
    <w:p w:rsidR="0072389E" w:rsidRPr="006C733C" w:rsidRDefault="0072389E" w:rsidP="0072389E">
      <w:pPr>
        <w:spacing w:line="240" w:lineRule="auto"/>
        <w:jc w:val="right"/>
        <w:rPr>
          <w:rFonts w:ascii="Times New Roman" w:hAnsi="Times New Roman" w:cs="Times New Roman"/>
          <w:color w:val="FF0000"/>
          <w:sz w:val="24"/>
          <w:szCs w:val="24"/>
        </w:rPr>
      </w:pPr>
      <w:r w:rsidRPr="006C733C">
        <w:rPr>
          <w:rFonts w:ascii="Times New Roman" w:hAnsi="Times New Roman" w:cs="Times New Roman"/>
          <w:color w:val="FF0000"/>
          <w:sz w:val="24"/>
          <w:szCs w:val="24"/>
        </w:rPr>
        <w:t>Таблица №3</w:t>
      </w:r>
    </w:p>
    <w:tbl>
      <w:tblPr>
        <w:tblStyle w:val="af6"/>
        <w:tblW w:w="0" w:type="auto"/>
        <w:tblInd w:w="392" w:type="dxa"/>
        <w:tblLook w:val="04A0"/>
      </w:tblPr>
      <w:tblGrid>
        <w:gridCol w:w="458"/>
        <w:gridCol w:w="5563"/>
        <w:gridCol w:w="2800"/>
      </w:tblGrid>
      <w:tr w:rsidR="0072389E" w:rsidRPr="006C733C" w:rsidTr="00324EB8">
        <w:tc>
          <w:tcPr>
            <w:tcW w:w="458" w:type="dxa"/>
          </w:tcPr>
          <w:p w:rsidR="0072389E" w:rsidRPr="006C733C" w:rsidRDefault="0072389E" w:rsidP="00324EB8">
            <w:pPr>
              <w:jc w:val="center"/>
              <w:rPr>
                <w:b/>
                <w:color w:val="FF0000"/>
                <w:sz w:val="24"/>
                <w:szCs w:val="24"/>
              </w:rPr>
            </w:pPr>
            <w:r w:rsidRPr="006C733C">
              <w:rPr>
                <w:b/>
                <w:color w:val="FF0000"/>
                <w:sz w:val="24"/>
                <w:szCs w:val="24"/>
              </w:rPr>
              <w:t>№</w:t>
            </w:r>
          </w:p>
        </w:tc>
        <w:tc>
          <w:tcPr>
            <w:tcW w:w="5563" w:type="dxa"/>
          </w:tcPr>
          <w:p w:rsidR="0072389E" w:rsidRPr="006C733C" w:rsidRDefault="0072389E" w:rsidP="00324EB8">
            <w:pPr>
              <w:jc w:val="center"/>
              <w:rPr>
                <w:b/>
                <w:color w:val="FF0000"/>
                <w:sz w:val="24"/>
                <w:szCs w:val="24"/>
              </w:rPr>
            </w:pPr>
            <w:r w:rsidRPr="006C733C">
              <w:rPr>
                <w:b/>
                <w:color w:val="FF0000"/>
                <w:sz w:val="24"/>
                <w:szCs w:val="24"/>
              </w:rPr>
              <w:t>Контрольные нормативы</w:t>
            </w:r>
          </w:p>
          <w:p w:rsidR="0072389E" w:rsidRPr="006C733C" w:rsidRDefault="0072389E" w:rsidP="00324EB8">
            <w:pPr>
              <w:jc w:val="center"/>
              <w:rPr>
                <w:b/>
                <w:color w:val="FF0000"/>
                <w:sz w:val="24"/>
                <w:szCs w:val="24"/>
              </w:rPr>
            </w:pPr>
          </w:p>
        </w:tc>
        <w:tc>
          <w:tcPr>
            <w:tcW w:w="2800" w:type="dxa"/>
          </w:tcPr>
          <w:p w:rsidR="0072389E" w:rsidRPr="006C733C" w:rsidRDefault="0072389E" w:rsidP="00324EB8">
            <w:pPr>
              <w:jc w:val="center"/>
              <w:rPr>
                <w:b/>
                <w:color w:val="FF0000"/>
                <w:sz w:val="24"/>
                <w:szCs w:val="24"/>
              </w:rPr>
            </w:pPr>
            <w:r w:rsidRPr="006C733C">
              <w:rPr>
                <w:b/>
                <w:color w:val="FF0000"/>
                <w:sz w:val="24"/>
                <w:szCs w:val="24"/>
              </w:rPr>
              <w:t>Результат</w:t>
            </w:r>
          </w:p>
        </w:tc>
      </w:tr>
      <w:tr w:rsidR="0072389E" w:rsidRPr="006C733C" w:rsidTr="00324EB8">
        <w:tc>
          <w:tcPr>
            <w:tcW w:w="458" w:type="dxa"/>
          </w:tcPr>
          <w:p w:rsidR="0072389E" w:rsidRPr="006C733C" w:rsidRDefault="0072389E" w:rsidP="00324EB8">
            <w:pPr>
              <w:jc w:val="center"/>
              <w:rPr>
                <w:color w:val="FF0000"/>
                <w:sz w:val="24"/>
                <w:szCs w:val="24"/>
              </w:rPr>
            </w:pPr>
            <w:r w:rsidRPr="006C733C">
              <w:rPr>
                <w:color w:val="FF0000"/>
                <w:sz w:val="24"/>
                <w:szCs w:val="24"/>
              </w:rPr>
              <w:t>1</w:t>
            </w:r>
          </w:p>
        </w:tc>
        <w:tc>
          <w:tcPr>
            <w:tcW w:w="5563" w:type="dxa"/>
          </w:tcPr>
          <w:p w:rsidR="0072389E" w:rsidRPr="006C733C" w:rsidRDefault="0072389E" w:rsidP="00324EB8">
            <w:pPr>
              <w:jc w:val="center"/>
              <w:rPr>
                <w:color w:val="FF0000"/>
                <w:sz w:val="24"/>
                <w:szCs w:val="24"/>
              </w:rPr>
            </w:pPr>
            <w:r w:rsidRPr="006C733C">
              <w:rPr>
                <w:color w:val="FF0000"/>
                <w:sz w:val="24"/>
                <w:szCs w:val="24"/>
              </w:rPr>
              <w:t>Вторая передача  на точность из         3 в 4</w:t>
            </w:r>
          </w:p>
          <w:p w:rsidR="0072389E" w:rsidRPr="006C733C" w:rsidRDefault="0072389E" w:rsidP="00324EB8">
            <w:pPr>
              <w:jc w:val="center"/>
              <w:rPr>
                <w:color w:val="FF0000"/>
                <w:sz w:val="24"/>
                <w:szCs w:val="24"/>
              </w:rPr>
            </w:pPr>
          </w:p>
        </w:tc>
        <w:tc>
          <w:tcPr>
            <w:tcW w:w="2800" w:type="dxa"/>
          </w:tcPr>
          <w:p w:rsidR="0072389E" w:rsidRPr="006C733C" w:rsidRDefault="0072389E" w:rsidP="00324EB8">
            <w:pPr>
              <w:jc w:val="center"/>
              <w:rPr>
                <w:color w:val="FF0000"/>
                <w:sz w:val="24"/>
                <w:szCs w:val="24"/>
              </w:rPr>
            </w:pPr>
            <w:r w:rsidRPr="006C733C">
              <w:rPr>
                <w:color w:val="FF0000"/>
                <w:sz w:val="24"/>
                <w:szCs w:val="24"/>
              </w:rPr>
              <w:t>2</w:t>
            </w:r>
          </w:p>
        </w:tc>
      </w:tr>
      <w:tr w:rsidR="0072389E" w:rsidRPr="006C733C" w:rsidTr="00324EB8">
        <w:tc>
          <w:tcPr>
            <w:tcW w:w="458" w:type="dxa"/>
          </w:tcPr>
          <w:p w:rsidR="0072389E" w:rsidRPr="006C733C" w:rsidRDefault="0072389E" w:rsidP="00324EB8">
            <w:pPr>
              <w:jc w:val="center"/>
              <w:rPr>
                <w:color w:val="FF0000"/>
                <w:sz w:val="24"/>
                <w:szCs w:val="24"/>
              </w:rPr>
            </w:pPr>
            <w:r w:rsidRPr="006C733C">
              <w:rPr>
                <w:color w:val="FF0000"/>
                <w:sz w:val="24"/>
                <w:szCs w:val="24"/>
              </w:rPr>
              <w:t>2</w:t>
            </w:r>
          </w:p>
        </w:tc>
        <w:tc>
          <w:tcPr>
            <w:tcW w:w="5563" w:type="dxa"/>
          </w:tcPr>
          <w:p w:rsidR="0072389E" w:rsidRPr="006C733C" w:rsidRDefault="0072389E" w:rsidP="00324EB8">
            <w:pPr>
              <w:jc w:val="center"/>
              <w:rPr>
                <w:color w:val="FF0000"/>
                <w:sz w:val="24"/>
                <w:szCs w:val="24"/>
              </w:rPr>
            </w:pPr>
            <w:r w:rsidRPr="006C733C">
              <w:rPr>
                <w:color w:val="FF0000"/>
                <w:sz w:val="24"/>
                <w:szCs w:val="24"/>
              </w:rPr>
              <w:t>Подача на точность верхняя прямая</w:t>
            </w:r>
          </w:p>
          <w:p w:rsidR="0072389E" w:rsidRPr="006C733C" w:rsidRDefault="0072389E" w:rsidP="00324EB8">
            <w:pPr>
              <w:jc w:val="center"/>
              <w:rPr>
                <w:color w:val="FF0000"/>
                <w:sz w:val="24"/>
                <w:szCs w:val="24"/>
              </w:rPr>
            </w:pPr>
          </w:p>
        </w:tc>
        <w:tc>
          <w:tcPr>
            <w:tcW w:w="2800" w:type="dxa"/>
          </w:tcPr>
          <w:p w:rsidR="0072389E" w:rsidRPr="006C733C" w:rsidRDefault="0072389E" w:rsidP="00324EB8">
            <w:pPr>
              <w:jc w:val="center"/>
              <w:rPr>
                <w:color w:val="FF0000"/>
                <w:sz w:val="24"/>
                <w:szCs w:val="24"/>
              </w:rPr>
            </w:pPr>
            <w:r w:rsidRPr="006C733C">
              <w:rPr>
                <w:color w:val="FF0000"/>
                <w:sz w:val="24"/>
                <w:szCs w:val="24"/>
              </w:rPr>
              <w:t>3</w:t>
            </w:r>
          </w:p>
        </w:tc>
      </w:tr>
      <w:tr w:rsidR="0072389E" w:rsidRPr="006C733C" w:rsidTr="00324EB8">
        <w:tc>
          <w:tcPr>
            <w:tcW w:w="458" w:type="dxa"/>
          </w:tcPr>
          <w:p w:rsidR="0072389E" w:rsidRPr="006C733C" w:rsidRDefault="0072389E" w:rsidP="00324EB8">
            <w:pPr>
              <w:jc w:val="center"/>
              <w:rPr>
                <w:color w:val="FF0000"/>
                <w:sz w:val="24"/>
                <w:szCs w:val="24"/>
              </w:rPr>
            </w:pPr>
            <w:r w:rsidRPr="006C733C">
              <w:rPr>
                <w:color w:val="FF0000"/>
                <w:sz w:val="24"/>
                <w:szCs w:val="24"/>
              </w:rPr>
              <w:t>3</w:t>
            </w:r>
          </w:p>
        </w:tc>
        <w:tc>
          <w:tcPr>
            <w:tcW w:w="5563" w:type="dxa"/>
          </w:tcPr>
          <w:p w:rsidR="0072389E" w:rsidRPr="006C733C" w:rsidRDefault="0072389E" w:rsidP="00324EB8">
            <w:pPr>
              <w:jc w:val="center"/>
              <w:rPr>
                <w:color w:val="FF0000"/>
                <w:sz w:val="24"/>
                <w:szCs w:val="24"/>
              </w:rPr>
            </w:pPr>
            <w:r w:rsidRPr="006C733C">
              <w:rPr>
                <w:color w:val="FF0000"/>
                <w:sz w:val="24"/>
                <w:szCs w:val="24"/>
              </w:rPr>
              <w:t>Прием подачи из 6 в 3 на точность</w:t>
            </w:r>
          </w:p>
          <w:p w:rsidR="0072389E" w:rsidRPr="006C733C" w:rsidRDefault="0072389E" w:rsidP="00324EB8">
            <w:pPr>
              <w:jc w:val="center"/>
              <w:rPr>
                <w:color w:val="FF0000"/>
                <w:sz w:val="24"/>
                <w:szCs w:val="24"/>
              </w:rPr>
            </w:pPr>
          </w:p>
        </w:tc>
        <w:tc>
          <w:tcPr>
            <w:tcW w:w="2800" w:type="dxa"/>
          </w:tcPr>
          <w:p w:rsidR="0072389E" w:rsidRPr="006C733C" w:rsidRDefault="0072389E" w:rsidP="00324EB8">
            <w:pPr>
              <w:jc w:val="center"/>
              <w:rPr>
                <w:color w:val="FF0000"/>
                <w:sz w:val="24"/>
                <w:szCs w:val="24"/>
              </w:rPr>
            </w:pPr>
            <w:r w:rsidRPr="006C733C">
              <w:rPr>
                <w:color w:val="FF0000"/>
                <w:sz w:val="24"/>
                <w:szCs w:val="24"/>
              </w:rPr>
              <w:t>2</w:t>
            </w:r>
          </w:p>
        </w:tc>
      </w:tr>
      <w:tr w:rsidR="0072389E" w:rsidRPr="006C733C" w:rsidTr="00324EB8">
        <w:tc>
          <w:tcPr>
            <w:tcW w:w="458" w:type="dxa"/>
          </w:tcPr>
          <w:p w:rsidR="0072389E" w:rsidRPr="006C733C" w:rsidRDefault="0072389E" w:rsidP="00324EB8">
            <w:pPr>
              <w:jc w:val="center"/>
              <w:rPr>
                <w:color w:val="FF0000"/>
                <w:sz w:val="24"/>
                <w:szCs w:val="24"/>
              </w:rPr>
            </w:pPr>
            <w:r w:rsidRPr="006C733C">
              <w:rPr>
                <w:color w:val="FF0000"/>
                <w:sz w:val="24"/>
                <w:szCs w:val="24"/>
              </w:rPr>
              <w:t>4</w:t>
            </w:r>
          </w:p>
        </w:tc>
        <w:tc>
          <w:tcPr>
            <w:tcW w:w="5563" w:type="dxa"/>
          </w:tcPr>
          <w:p w:rsidR="0072389E" w:rsidRPr="006C733C" w:rsidRDefault="0072389E" w:rsidP="00324EB8">
            <w:pPr>
              <w:jc w:val="center"/>
              <w:rPr>
                <w:color w:val="FF0000"/>
                <w:sz w:val="24"/>
                <w:szCs w:val="24"/>
              </w:rPr>
            </w:pPr>
            <w:r w:rsidRPr="006C733C">
              <w:rPr>
                <w:color w:val="FF0000"/>
                <w:sz w:val="24"/>
                <w:szCs w:val="24"/>
              </w:rPr>
              <w:t>Прием снизу - верхняя передача</w:t>
            </w:r>
          </w:p>
          <w:p w:rsidR="0072389E" w:rsidRPr="006C733C" w:rsidRDefault="0072389E" w:rsidP="00324EB8">
            <w:pPr>
              <w:jc w:val="center"/>
              <w:rPr>
                <w:color w:val="FF0000"/>
                <w:sz w:val="24"/>
                <w:szCs w:val="24"/>
              </w:rPr>
            </w:pPr>
          </w:p>
        </w:tc>
        <w:tc>
          <w:tcPr>
            <w:tcW w:w="2800" w:type="dxa"/>
          </w:tcPr>
          <w:p w:rsidR="0072389E" w:rsidRPr="006C733C" w:rsidRDefault="0072389E" w:rsidP="00324EB8">
            <w:pPr>
              <w:jc w:val="center"/>
              <w:rPr>
                <w:color w:val="FF0000"/>
                <w:sz w:val="24"/>
                <w:szCs w:val="24"/>
              </w:rPr>
            </w:pPr>
            <w:r w:rsidRPr="006C733C">
              <w:rPr>
                <w:color w:val="FF0000"/>
                <w:sz w:val="24"/>
                <w:szCs w:val="24"/>
              </w:rPr>
              <w:t>3</w:t>
            </w:r>
          </w:p>
        </w:tc>
      </w:tr>
    </w:tbl>
    <w:p w:rsidR="0072389E" w:rsidRDefault="0072389E" w:rsidP="0072389E">
      <w:pPr>
        <w:spacing w:line="240" w:lineRule="auto"/>
        <w:jc w:val="center"/>
        <w:rPr>
          <w:rStyle w:val="a3"/>
          <w:rFonts w:ascii="Times New Roman" w:hAnsi="Times New Roman" w:cs="Times New Roman"/>
          <w:b/>
          <w:sz w:val="24"/>
          <w:szCs w:val="24"/>
        </w:rPr>
      </w:pPr>
    </w:p>
    <w:p w:rsidR="0072389E" w:rsidRDefault="0072389E" w:rsidP="0072389E">
      <w:pPr>
        <w:spacing w:line="240" w:lineRule="auto"/>
        <w:jc w:val="center"/>
        <w:rPr>
          <w:rStyle w:val="a3"/>
          <w:rFonts w:ascii="Times New Roman" w:hAnsi="Times New Roman" w:cs="Times New Roman"/>
          <w:b/>
          <w:sz w:val="28"/>
          <w:szCs w:val="28"/>
        </w:rPr>
      </w:pPr>
    </w:p>
    <w:p w:rsidR="006C733C" w:rsidRDefault="006C733C" w:rsidP="0072389E">
      <w:pPr>
        <w:spacing w:line="240" w:lineRule="auto"/>
        <w:jc w:val="center"/>
        <w:rPr>
          <w:rStyle w:val="a3"/>
          <w:rFonts w:ascii="Times New Roman" w:hAnsi="Times New Roman" w:cs="Times New Roman"/>
          <w:b/>
          <w:sz w:val="28"/>
          <w:szCs w:val="28"/>
        </w:rPr>
      </w:pPr>
    </w:p>
    <w:p w:rsidR="0072389E" w:rsidRPr="00B4606E" w:rsidRDefault="0072389E" w:rsidP="0072389E">
      <w:pPr>
        <w:spacing w:line="240" w:lineRule="auto"/>
        <w:jc w:val="center"/>
        <w:rPr>
          <w:rStyle w:val="a3"/>
          <w:rFonts w:ascii="Times New Roman" w:hAnsi="Times New Roman" w:cs="Times New Roman"/>
          <w:b/>
          <w:sz w:val="28"/>
          <w:szCs w:val="28"/>
        </w:rPr>
      </w:pPr>
      <w:r w:rsidRPr="00B4606E">
        <w:rPr>
          <w:rStyle w:val="a3"/>
          <w:rFonts w:ascii="Times New Roman" w:hAnsi="Times New Roman" w:cs="Times New Roman"/>
          <w:b/>
          <w:sz w:val="28"/>
          <w:szCs w:val="28"/>
        </w:rPr>
        <w:lastRenderedPageBreak/>
        <w:t>1</w:t>
      </w:r>
      <w:r>
        <w:rPr>
          <w:rStyle w:val="a3"/>
          <w:rFonts w:ascii="Times New Roman" w:hAnsi="Times New Roman" w:cs="Times New Roman"/>
          <w:b/>
          <w:sz w:val="28"/>
          <w:szCs w:val="28"/>
        </w:rPr>
        <w:t>2</w:t>
      </w:r>
      <w:r w:rsidRPr="00B4606E">
        <w:rPr>
          <w:rStyle w:val="a3"/>
          <w:rFonts w:ascii="Times New Roman" w:hAnsi="Times New Roman" w:cs="Times New Roman"/>
          <w:b/>
          <w:sz w:val="28"/>
          <w:szCs w:val="28"/>
        </w:rPr>
        <w:t>.</w:t>
      </w:r>
      <w:r>
        <w:rPr>
          <w:rStyle w:val="a3"/>
          <w:rFonts w:ascii="Times New Roman" w:hAnsi="Times New Roman" w:cs="Times New Roman"/>
          <w:b/>
          <w:sz w:val="28"/>
          <w:szCs w:val="28"/>
        </w:rPr>
        <w:t xml:space="preserve"> </w:t>
      </w:r>
      <w:r w:rsidRPr="00B4606E">
        <w:rPr>
          <w:rStyle w:val="a3"/>
          <w:rFonts w:ascii="Times New Roman" w:hAnsi="Times New Roman" w:cs="Times New Roman"/>
          <w:b/>
          <w:sz w:val="28"/>
          <w:szCs w:val="28"/>
        </w:rPr>
        <w:t>Планируемые результаты обучения</w:t>
      </w:r>
    </w:p>
    <w:p w:rsidR="0072389E" w:rsidRPr="00B4606E" w:rsidRDefault="0072389E" w:rsidP="0072389E">
      <w:pPr>
        <w:spacing w:line="240" w:lineRule="auto"/>
        <w:jc w:val="both"/>
        <w:rPr>
          <w:rStyle w:val="a3"/>
          <w:rFonts w:ascii="Times New Roman" w:hAnsi="Times New Roman" w:cs="Times New Roman"/>
          <w:b/>
          <w:sz w:val="24"/>
          <w:szCs w:val="24"/>
          <w:u w:val="single"/>
        </w:rPr>
      </w:pPr>
      <w:r w:rsidRPr="00B4606E">
        <w:rPr>
          <w:rStyle w:val="a3"/>
          <w:rFonts w:ascii="Times New Roman" w:hAnsi="Times New Roman" w:cs="Times New Roman"/>
          <w:b/>
          <w:sz w:val="24"/>
          <w:szCs w:val="24"/>
          <w:u w:val="single"/>
        </w:rPr>
        <w:t>1. Теория</w:t>
      </w:r>
    </w:p>
    <w:p w:rsidR="0072389E" w:rsidRPr="006305A0" w:rsidRDefault="0072389E" w:rsidP="0072389E">
      <w:pPr>
        <w:spacing w:line="240" w:lineRule="auto"/>
        <w:jc w:val="both"/>
        <w:rPr>
          <w:rStyle w:val="a3"/>
          <w:rFonts w:ascii="Times New Roman" w:hAnsi="Times New Roman" w:cs="Times New Roman"/>
          <w:sz w:val="24"/>
          <w:szCs w:val="24"/>
          <w:u w:val="single"/>
        </w:rPr>
      </w:pPr>
      <w:r w:rsidRPr="006305A0">
        <w:rPr>
          <w:rStyle w:val="a3"/>
          <w:rFonts w:ascii="Times New Roman" w:hAnsi="Times New Roman" w:cs="Times New Roman"/>
          <w:sz w:val="24"/>
          <w:szCs w:val="24"/>
        </w:rPr>
        <w:t>Должны знать:</w:t>
      </w:r>
    </w:p>
    <w:p w:rsidR="0072389E" w:rsidRPr="006305A0" w:rsidRDefault="0072389E" w:rsidP="0072389E">
      <w:pPr>
        <w:pStyle w:val="ConsPlusNormal"/>
        <w:jc w:val="both"/>
        <w:rPr>
          <w:rFonts w:ascii="Times New Roman" w:hAnsi="Times New Roman" w:cs="Times New Roman"/>
          <w:sz w:val="24"/>
          <w:szCs w:val="24"/>
        </w:rPr>
      </w:pPr>
      <w:r w:rsidRPr="006305A0">
        <w:rPr>
          <w:rFonts w:ascii="Times New Roman" w:hAnsi="Times New Roman" w:cs="Times New Roman"/>
          <w:sz w:val="24"/>
          <w:szCs w:val="24"/>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72389E" w:rsidRPr="006305A0" w:rsidRDefault="0072389E" w:rsidP="0072389E">
      <w:pPr>
        <w:pStyle w:val="ConsPlusNormal"/>
        <w:jc w:val="both"/>
        <w:rPr>
          <w:rFonts w:ascii="Times New Roman" w:hAnsi="Times New Roman" w:cs="Times New Roman"/>
          <w:sz w:val="24"/>
          <w:szCs w:val="24"/>
        </w:rPr>
      </w:pPr>
      <w:r w:rsidRPr="006305A0">
        <w:rPr>
          <w:rFonts w:ascii="Times New Roman" w:hAnsi="Times New Roman" w:cs="Times New Roman"/>
          <w:sz w:val="24"/>
          <w:szCs w:val="24"/>
        </w:rPr>
        <w:t xml:space="preserve">   в области теории и методики физической культуры и спорта:</w:t>
      </w:r>
    </w:p>
    <w:p w:rsidR="0072389E" w:rsidRPr="006305A0" w:rsidRDefault="0072389E" w:rsidP="0072389E">
      <w:pPr>
        <w:spacing w:line="240" w:lineRule="auto"/>
        <w:jc w:val="both"/>
        <w:rPr>
          <w:rFonts w:ascii="Times New Roman" w:eastAsia="Times New Roman" w:hAnsi="Times New Roman" w:cs="Times New Roman"/>
          <w:sz w:val="24"/>
          <w:szCs w:val="24"/>
        </w:rPr>
      </w:pPr>
      <w:r w:rsidRPr="006305A0">
        <w:rPr>
          <w:rFonts w:ascii="Times New Roman" w:eastAsia="Times New Roman" w:hAnsi="Times New Roman" w:cs="Times New Roman"/>
          <w:sz w:val="24"/>
          <w:szCs w:val="24"/>
        </w:rPr>
        <w:t xml:space="preserve">1. История и развитие волейбола. </w:t>
      </w:r>
    </w:p>
    <w:p w:rsidR="0072389E" w:rsidRPr="006305A0" w:rsidRDefault="0072389E" w:rsidP="0072389E">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sz w:val="24"/>
          <w:szCs w:val="24"/>
        </w:rPr>
        <w:t xml:space="preserve">2. </w:t>
      </w:r>
      <w:r>
        <w:rPr>
          <w:rFonts w:ascii="Times New Roman" w:hAnsi="Times New Roman" w:cs="Times New Roman"/>
          <w:iCs/>
          <w:sz w:val="24"/>
          <w:szCs w:val="24"/>
        </w:rPr>
        <w:t xml:space="preserve">Гигиена, </w:t>
      </w:r>
      <w:r w:rsidRPr="006305A0">
        <w:rPr>
          <w:rFonts w:ascii="Times New Roman" w:hAnsi="Times New Roman" w:cs="Times New Roman"/>
          <w:iCs/>
          <w:sz w:val="24"/>
          <w:szCs w:val="24"/>
        </w:rPr>
        <w:t>врачебный контроль.</w:t>
      </w:r>
    </w:p>
    <w:p w:rsidR="0072389E" w:rsidRPr="006305A0" w:rsidRDefault="0072389E" w:rsidP="0072389E">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3. Режим дня, закаливание организма, здоровый образ жизни.</w:t>
      </w:r>
    </w:p>
    <w:p w:rsidR="0072389E" w:rsidRPr="006305A0" w:rsidRDefault="0072389E" w:rsidP="0072389E">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4. Правила волейбола</w:t>
      </w:r>
      <w:r>
        <w:rPr>
          <w:rFonts w:ascii="Times New Roman" w:hAnsi="Times New Roman" w:cs="Times New Roman"/>
          <w:iCs/>
          <w:sz w:val="24"/>
          <w:szCs w:val="24"/>
        </w:rPr>
        <w:t>, соревнований</w:t>
      </w:r>
      <w:r w:rsidRPr="006305A0">
        <w:rPr>
          <w:rFonts w:ascii="Times New Roman" w:hAnsi="Times New Roman" w:cs="Times New Roman"/>
          <w:iCs/>
          <w:sz w:val="24"/>
          <w:szCs w:val="24"/>
        </w:rPr>
        <w:t>.</w:t>
      </w:r>
    </w:p>
    <w:p w:rsidR="0072389E" w:rsidRPr="006305A0" w:rsidRDefault="0072389E" w:rsidP="0072389E">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5. Предупреждение употребления негативных веществ.</w:t>
      </w:r>
    </w:p>
    <w:p w:rsidR="0072389E" w:rsidRPr="006305A0" w:rsidRDefault="0072389E" w:rsidP="0072389E">
      <w:pPr>
        <w:autoSpaceDN w:val="0"/>
        <w:adjustRightInd w:val="0"/>
        <w:spacing w:line="240" w:lineRule="auto"/>
        <w:rPr>
          <w:rFonts w:ascii="Times New Roman" w:hAnsi="Times New Roman" w:cs="Times New Roman"/>
          <w:iCs/>
          <w:sz w:val="24"/>
          <w:szCs w:val="24"/>
        </w:rPr>
      </w:pPr>
      <w:r w:rsidRPr="006305A0">
        <w:rPr>
          <w:rFonts w:ascii="Times New Roman" w:hAnsi="Times New Roman" w:cs="Times New Roman"/>
          <w:iCs/>
          <w:sz w:val="24"/>
          <w:szCs w:val="24"/>
        </w:rPr>
        <w:t>6. Требования техники безопасности при занятиях волейболом.</w:t>
      </w:r>
    </w:p>
    <w:p w:rsidR="0072389E" w:rsidRPr="00511166" w:rsidRDefault="0072389E" w:rsidP="0072389E">
      <w:pPr>
        <w:spacing w:line="240" w:lineRule="auto"/>
        <w:rPr>
          <w:rFonts w:ascii="Times New Roman" w:eastAsia="Times New Roman" w:hAnsi="Times New Roman" w:cs="Times New Roman"/>
          <w:sz w:val="24"/>
          <w:szCs w:val="24"/>
        </w:rPr>
      </w:pPr>
      <w:proofErr w:type="gramStart"/>
      <w:r w:rsidRPr="00511166">
        <w:rPr>
          <w:rFonts w:ascii="Times New Roman" w:eastAsia="Times New Roman" w:hAnsi="Times New Roman" w:cs="Times New Roman"/>
          <w:sz w:val="24"/>
          <w:szCs w:val="24"/>
        </w:rPr>
        <w:t>- объективные данные самоконтроля (вес, рост, динамометрия, спирометрия); субъективные данные самоконтроля (самочувствие, сон, аппетит, работоспособность, настроение);</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общие сведения о травмах и причинах травматизма; оказание первой медицинской помощи;</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xml:space="preserve">- общие сведения о </w:t>
      </w:r>
      <w:proofErr w:type="spellStart"/>
      <w:r w:rsidRPr="00511166">
        <w:rPr>
          <w:rFonts w:ascii="Times New Roman" w:eastAsia="Times New Roman" w:hAnsi="Times New Roman" w:cs="Times New Roman"/>
          <w:sz w:val="24"/>
          <w:szCs w:val="24"/>
        </w:rPr>
        <w:t>табакокурения</w:t>
      </w:r>
      <w:proofErr w:type="spellEnd"/>
      <w:r w:rsidRPr="00511166">
        <w:rPr>
          <w:rFonts w:ascii="Times New Roman" w:eastAsia="Times New Roman" w:hAnsi="Times New Roman" w:cs="Times New Roman"/>
          <w:sz w:val="24"/>
          <w:szCs w:val="24"/>
        </w:rPr>
        <w:t>, наркотиках, алкоголе; влияние алкоголя, никотина, наркотиков на организм человека; пути борьбы с зависимостью;</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особенности бега, гимнастических упражнений, подвижных игр, эстафет;</w:t>
      </w:r>
      <w:proofErr w:type="gramEnd"/>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xml:space="preserve">- </w:t>
      </w:r>
      <w:proofErr w:type="gramStart"/>
      <w:r w:rsidRPr="00511166">
        <w:rPr>
          <w:rFonts w:ascii="Times New Roman" w:eastAsia="Times New Roman" w:hAnsi="Times New Roman" w:cs="Times New Roman"/>
          <w:sz w:val="24"/>
          <w:szCs w:val="24"/>
        </w:rPr>
        <w:t>упражнения</w:t>
      </w:r>
      <w:proofErr w:type="gramEnd"/>
      <w:r w:rsidRPr="00511166">
        <w:rPr>
          <w:rFonts w:ascii="Times New Roman" w:eastAsia="Times New Roman" w:hAnsi="Times New Roman" w:cs="Times New Roman"/>
          <w:sz w:val="24"/>
          <w:szCs w:val="24"/>
        </w:rPr>
        <w:t xml:space="preserve"> направленные на развитие физических качеств: ловкость, сила, выносливость, быстрота, гибкость;</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строение организма человека; влияние физических нагрузок на развитие организма;</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гигиена физических упражнений; гигиена тела, одежды, обуви;</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своевременный режим дня, питание.</w:t>
      </w:r>
    </w:p>
    <w:p w:rsidR="0072389E" w:rsidRPr="00511166" w:rsidRDefault="0072389E" w:rsidP="0072389E">
      <w:pPr>
        <w:spacing w:line="240" w:lineRule="auto"/>
        <w:jc w:val="both"/>
        <w:rPr>
          <w:rFonts w:ascii="Times New Roman" w:eastAsia="Times New Roman" w:hAnsi="Times New Roman" w:cs="Times New Roman"/>
          <w:b/>
          <w:sz w:val="24"/>
          <w:szCs w:val="24"/>
        </w:rPr>
      </w:pPr>
      <w:r w:rsidRPr="00D326BA">
        <w:rPr>
          <w:rFonts w:ascii="Times New Roman" w:eastAsia="Times New Roman" w:hAnsi="Times New Roman" w:cs="Times New Roman"/>
          <w:b/>
          <w:sz w:val="24"/>
          <w:szCs w:val="24"/>
        </w:rPr>
        <w:t xml:space="preserve">          </w:t>
      </w:r>
      <w:r w:rsidRPr="00511166">
        <w:rPr>
          <w:rFonts w:ascii="Times New Roman" w:eastAsia="Times New Roman" w:hAnsi="Times New Roman" w:cs="Times New Roman"/>
          <w:b/>
          <w:sz w:val="24"/>
          <w:szCs w:val="24"/>
        </w:rPr>
        <w:t>Должны уметь:</w:t>
      </w:r>
    </w:p>
    <w:p w:rsidR="0072389E" w:rsidRPr="00511166" w:rsidRDefault="0072389E" w:rsidP="0072389E">
      <w:pPr>
        <w:spacing w:line="240" w:lineRule="auto"/>
        <w:rPr>
          <w:rFonts w:ascii="Times New Roman" w:eastAsia="Times New Roman" w:hAnsi="Times New Roman" w:cs="Times New Roman"/>
          <w:sz w:val="24"/>
          <w:szCs w:val="24"/>
        </w:rPr>
      </w:pPr>
      <w:proofErr w:type="gramStart"/>
      <w:r w:rsidRPr="00511166">
        <w:rPr>
          <w:rFonts w:ascii="Times New Roman" w:eastAsia="Times New Roman" w:hAnsi="Times New Roman" w:cs="Times New Roman"/>
          <w:sz w:val="24"/>
          <w:szCs w:val="24"/>
        </w:rPr>
        <w:t>- правильно использовать восстановительные средства (душ, баня, массаж, сон);</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соблюдать меры личной гигиены;</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правильно вести себя на улице и в общественных местах;</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оказать первую медицинскую помощь;</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владеть техникой бега;</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выполнять стандартный набор простейших гимнастических упражнений;</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выполнять упражнения направленные на развитие физических качеств: ловкость, сила, выносливость, быстрота, гибкость;</w:t>
      </w:r>
      <w:r>
        <w:rPr>
          <w:rFonts w:ascii="Times New Roman" w:eastAsia="Times New Roman" w:hAnsi="Times New Roman" w:cs="Times New Roman"/>
          <w:sz w:val="24"/>
          <w:szCs w:val="24"/>
        </w:rPr>
        <w:t xml:space="preserve">                                                                                                              </w:t>
      </w:r>
      <w:r w:rsidRPr="00511166">
        <w:rPr>
          <w:rFonts w:ascii="Times New Roman" w:eastAsia="Times New Roman" w:hAnsi="Times New Roman" w:cs="Times New Roman"/>
          <w:sz w:val="24"/>
          <w:szCs w:val="24"/>
        </w:rPr>
        <w:t>- организовать и участвовать в подвижных играх;</w:t>
      </w:r>
      <w:proofErr w:type="gramEnd"/>
    </w:p>
    <w:p w:rsidR="0072389E" w:rsidRPr="00511166" w:rsidRDefault="0072389E" w:rsidP="0072389E">
      <w:pPr>
        <w:spacing w:line="240" w:lineRule="auto"/>
        <w:ind w:firstLine="540"/>
        <w:jc w:val="both"/>
        <w:rPr>
          <w:rFonts w:ascii="Times New Roman" w:eastAsia="Times New Roman" w:hAnsi="Times New Roman" w:cs="Times New Roman"/>
          <w:sz w:val="24"/>
          <w:szCs w:val="24"/>
          <w:u w:val="single"/>
        </w:rPr>
      </w:pPr>
      <w:r w:rsidRPr="00511166">
        <w:rPr>
          <w:rFonts w:ascii="Times New Roman" w:eastAsia="Times New Roman" w:hAnsi="Times New Roman" w:cs="Times New Roman"/>
          <w:sz w:val="24"/>
          <w:szCs w:val="24"/>
          <w:u w:val="single"/>
        </w:rPr>
        <w:t>Техническая, тактическая подготовка</w:t>
      </w:r>
    </w:p>
    <w:p w:rsidR="0072389E" w:rsidRPr="00511166" w:rsidRDefault="0072389E" w:rsidP="0072389E">
      <w:pPr>
        <w:spacing w:line="240" w:lineRule="auto"/>
        <w:ind w:firstLine="540"/>
        <w:jc w:val="both"/>
        <w:rPr>
          <w:rFonts w:ascii="Times New Roman" w:eastAsia="Times New Roman" w:hAnsi="Times New Roman" w:cs="Times New Roman"/>
          <w:b/>
          <w:sz w:val="24"/>
          <w:szCs w:val="24"/>
        </w:rPr>
      </w:pPr>
      <w:r w:rsidRPr="00511166">
        <w:rPr>
          <w:rFonts w:ascii="Times New Roman" w:eastAsia="Times New Roman" w:hAnsi="Times New Roman" w:cs="Times New Roman"/>
          <w:b/>
          <w:sz w:val="24"/>
          <w:szCs w:val="24"/>
        </w:rPr>
        <w:t>Должны знать:</w:t>
      </w:r>
    </w:p>
    <w:p w:rsidR="0072389E" w:rsidRPr="00511166" w:rsidRDefault="0072389E" w:rsidP="0072389E">
      <w:pPr>
        <w:spacing w:line="240" w:lineRule="auto"/>
        <w:ind w:firstLine="540"/>
        <w:jc w:val="both"/>
        <w:rPr>
          <w:rFonts w:ascii="Times New Roman" w:eastAsia="Times New Roman" w:hAnsi="Times New Roman" w:cs="Times New Roman"/>
          <w:sz w:val="24"/>
          <w:szCs w:val="24"/>
        </w:rPr>
      </w:pPr>
      <w:r w:rsidRPr="00511166">
        <w:rPr>
          <w:rFonts w:ascii="Times New Roman" w:eastAsia="Times New Roman" w:hAnsi="Times New Roman" w:cs="Times New Roman"/>
          <w:sz w:val="24"/>
          <w:szCs w:val="24"/>
        </w:rPr>
        <w:t>- основу техники, тактики игры волейбол</w:t>
      </w:r>
      <w:r>
        <w:rPr>
          <w:rFonts w:ascii="Times New Roman" w:eastAsia="Times New Roman" w:hAnsi="Times New Roman" w:cs="Times New Roman"/>
          <w:sz w:val="24"/>
          <w:szCs w:val="24"/>
        </w:rPr>
        <w:t>, футбол, настольный теннис, теннис</w:t>
      </w:r>
      <w:r w:rsidRPr="00511166">
        <w:rPr>
          <w:rFonts w:ascii="Times New Roman" w:eastAsia="Times New Roman" w:hAnsi="Times New Roman" w:cs="Times New Roman"/>
          <w:sz w:val="24"/>
          <w:szCs w:val="24"/>
        </w:rPr>
        <w:t>;</w:t>
      </w:r>
    </w:p>
    <w:p w:rsidR="0072389E" w:rsidRPr="00511166" w:rsidRDefault="0072389E" w:rsidP="0072389E">
      <w:pPr>
        <w:spacing w:line="240" w:lineRule="auto"/>
        <w:ind w:firstLine="540"/>
        <w:jc w:val="both"/>
        <w:rPr>
          <w:rFonts w:ascii="Times New Roman" w:eastAsia="Times New Roman" w:hAnsi="Times New Roman" w:cs="Times New Roman"/>
          <w:sz w:val="24"/>
          <w:szCs w:val="24"/>
        </w:rPr>
      </w:pPr>
      <w:r w:rsidRPr="00511166">
        <w:rPr>
          <w:rFonts w:ascii="Times New Roman" w:eastAsia="Times New Roman" w:hAnsi="Times New Roman" w:cs="Times New Roman"/>
          <w:sz w:val="24"/>
          <w:szCs w:val="24"/>
        </w:rPr>
        <w:t>- основные ошибки техники, тактики игры волейбол.</w:t>
      </w:r>
    </w:p>
    <w:p w:rsidR="0072389E" w:rsidRPr="00511166" w:rsidRDefault="0072389E" w:rsidP="0072389E">
      <w:pPr>
        <w:spacing w:line="240" w:lineRule="auto"/>
        <w:ind w:firstLine="540"/>
        <w:jc w:val="both"/>
        <w:rPr>
          <w:rFonts w:ascii="Times New Roman" w:eastAsia="Times New Roman" w:hAnsi="Times New Roman" w:cs="Times New Roman"/>
          <w:b/>
          <w:sz w:val="24"/>
          <w:szCs w:val="24"/>
        </w:rPr>
      </w:pPr>
      <w:r w:rsidRPr="00511166">
        <w:rPr>
          <w:rFonts w:ascii="Times New Roman" w:eastAsia="Times New Roman" w:hAnsi="Times New Roman" w:cs="Times New Roman"/>
          <w:b/>
          <w:sz w:val="24"/>
          <w:szCs w:val="24"/>
        </w:rPr>
        <w:t>Должны уметь:</w:t>
      </w:r>
    </w:p>
    <w:p w:rsidR="0072389E" w:rsidRDefault="0072389E" w:rsidP="0072389E">
      <w:pPr>
        <w:spacing w:line="240" w:lineRule="auto"/>
        <w:ind w:firstLine="540"/>
        <w:jc w:val="both"/>
        <w:rPr>
          <w:rFonts w:ascii="Times New Roman" w:eastAsia="Times New Roman" w:hAnsi="Times New Roman" w:cs="Times New Roman"/>
          <w:sz w:val="24"/>
          <w:szCs w:val="24"/>
        </w:rPr>
      </w:pPr>
      <w:r w:rsidRPr="00511166">
        <w:rPr>
          <w:rFonts w:ascii="Times New Roman" w:eastAsia="Times New Roman" w:hAnsi="Times New Roman" w:cs="Times New Roman"/>
          <w:sz w:val="24"/>
          <w:szCs w:val="24"/>
        </w:rPr>
        <w:t>- выполнять основные технические, тактические приемы игры волейбол;</w:t>
      </w:r>
    </w:p>
    <w:p w:rsidR="00E06156" w:rsidRPr="00511166" w:rsidRDefault="00E06156" w:rsidP="0072389E">
      <w:pPr>
        <w:spacing w:line="240" w:lineRule="auto"/>
        <w:ind w:firstLine="540"/>
        <w:jc w:val="both"/>
        <w:rPr>
          <w:rFonts w:ascii="Times New Roman" w:eastAsia="Times New Roman" w:hAnsi="Times New Roman" w:cs="Times New Roman"/>
          <w:sz w:val="24"/>
          <w:szCs w:val="24"/>
        </w:rPr>
      </w:pPr>
    </w:p>
    <w:p w:rsidR="0072389E" w:rsidRPr="006305A0" w:rsidRDefault="0072389E" w:rsidP="0072389E">
      <w:pPr>
        <w:autoSpaceDE w:val="0"/>
        <w:autoSpaceDN w:val="0"/>
        <w:adjustRightInd w:val="0"/>
        <w:spacing w:after="0" w:line="240" w:lineRule="auto"/>
        <w:rPr>
          <w:rFonts w:ascii="Times New Roman" w:hAnsi="Times New Roman" w:cs="Times New Roman"/>
          <w:sz w:val="24"/>
          <w:szCs w:val="24"/>
        </w:rPr>
      </w:pPr>
    </w:p>
    <w:p w:rsidR="0072389E" w:rsidRPr="002F3140" w:rsidRDefault="0072389E" w:rsidP="0072389E">
      <w:pPr>
        <w:pStyle w:val="Default"/>
        <w:jc w:val="center"/>
        <w:rPr>
          <w:b/>
          <w:bCs/>
          <w:sz w:val="28"/>
          <w:szCs w:val="28"/>
        </w:rPr>
      </w:pPr>
      <w:r>
        <w:rPr>
          <w:b/>
          <w:bCs/>
          <w:sz w:val="28"/>
          <w:szCs w:val="28"/>
        </w:rPr>
        <w:t>13</w:t>
      </w:r>
      <w:r w:rsidRPr="002F3140">
        <w:rPr>
          <w:b/>
          <w:bCs/>
          <w:sz w:val="28"/>
          <w:szCs w:val="28"/>
        </w:rPr>
        <w:t>. Перечень информационного  обеспечения программы</w:t>
      </w:r>
    </w:p>
    <w:p w:rsidR="0072389E" w:rsidRPr="006305A0" w:rsidRDefault="0072389E" w:rsidP="0072389E">
      <w:pPr>
        <w:pStyle w:val="Default"/>
        <w:jc w:val="center"/>
        <w:rPr>
          <w:b/>
          <w:bCs/>
        </w:rPr>
      </w:pPr>
    </w:p>
    <w:p w:rsidR="0072389E" w:rsidRPr="006305A0" w:rsidRDefault="0072389E" w:rsidP="0072389E">
      <w:pPr>
        <w:pStyle w:val="Default"/>
        <w:jc w:val="both"/>
      </w:pPr>
      <w:r w:rsidRPr="006305A0">
        <w:t>1. Федеральный закон от 29.12.2012 N 273-ФЗ  "Об образовании в Российской Федерации" Москва, Кремль,2012.</w:t>
      </w:r>
    </w:p>
    <w:p w:rsidR="0072389E" w:rsidRPr="006305A0" w:rsidRDefault="0072389E" w:rsidP="0072389E">
      <w:pPr>
        <w:pStyle w:val="Default"/>
        <w:jc w:val="both"/>
      </w:pPr>
      <w:r w:rsidRPr="006305A0">
        <w:t>2.</w:t>
      </w:r>
      <w:r w:rsidRPr="006305A0">
        <w:rPr>
          <w:bCs/>
        </w:rPr>
        <w:t xml:space="preserve"> Концепции развития дополнительного образования детей, утвержденная распоряжением Правительства Российской Федерации от 4 сентября 2014 года № 1726-р,</w:t>
      </w:r>
      <w:r w:rsidRPr="006305A0">
        <w:t xml:space="preserve"> Москва, Кремль,2014.</w:t>
      </w:r>
    </w:p>
    <w:p w:rsidR="0072389E" w:rsidRPr="006305A0" w:rsidRDefault="0072389E" w:rsidP="0072389E">
      <w:pPr>
        <w:pStyle w:val="Default"/>
        <w:jc w:val="both"/>
        <w:rPr>
          <w:bCs/>
        </w:rPr>
      </w:pPr>
      <w:r w:rsidRPr="006305A0">
        <w:t>3.</w:t>
      </w:r>
      <w:r>
        <w:t xml:space="preserve"> </w:t>
      </w:r>
      <w:r w:rsidRPr="006305A0">
        <w:t xml:space="preserve">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6305A0">
        <w:t>предпрофессиональных</w:t>
      </w:r>
      <w:proofErr w:type="spellEnd"/>
      <w:r w:rsidRPr="006305A0">
        <w:t xml:space="preserve"> программ в области физической культуры и спорта и к срокам </w:t>
      </w:r>
      <w:proofErr w:type="gramStart"/>
      <w:r w:rsidRPr="006305A0">
        <w:t>обучения по</w:t>
      </w:r>
      <w:proofErr w:type="gramEnd"/>
      <w:r w:rsidRPr="006305A0">
        <w:t xml:space="preserve"> этим программам»;</w:t>
      </w:r>
      <w:r w:rsidRPr="006305A0">
        <w:rPr>
          <w:bCs/>
        </w:rPr>
        <w:t xml:space="preserve"> Москва,2013.</w:t>
      </w:r>
    </w:p>
    <w:p w:rsidR="0072389E" w:rsidRPr="006305A0" w:rsidRDefault="0072389E" w:rsidP="0072389E">
      <w:pPr>
        <w:pStyle w:val="Default"/>
        <w:jc w:val="both"/>
      </w:pPr>
      <w:r w:rsidRPr="006305A0">
        <w:t>4.</w:t>
      </w:r>
      <w:r>
        <w:t xml:space="preserve"> </w:t>
      </w:r>
      <w:r w:rsidRPr="006305A0">
        <w:t xml:space="preserve">Приказ  Министерства спорта Российской Федерации от 12 сентября 2013 года № 731 «Об утверждении Порядка приема на обучение по дополнительным </w:t>
      </w:r>
      <w:proofErr w:type="spellStart"/>
      <w:r w:rsidRPr="006305A0">
        <w:t>предпрофессиональным</w:t>
      </w:r>
      <w:proofErr w:type="spellEnd"/>
      <w:r w:rsidRPr="006305A0">
        <w:t xml:space="preserve"> программам в области физической культуры и спорта», Москва,2013.</w:t>
      </w:r>
    </w:p>
    <w:p w:rsidR="0072389E" w:rsidRPr="006305A0" w:rsidRDefault="0072389E" w:rsidP="0072389E">
      <w:pPr>
        <w:pStyle w:val="Default"/>
        <w:jc w:val="both"/>
      </w:pPr>
      <w:r w:rsidRPr="006305A0">
        <w:rPr>
          <w:bCs/>
        </w:rPr>
        <w:t>5.</w:t>
      </w:r>
      <w:r w:rsidRPr="006305A0">
        <w:t xml:space="preserve"> Приказ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Москва,2013.</w:t>
      </w:r>
    </w:p>
    <w:p w:rsidR="0072389E" w:rsidRPr="006305A0" w:rsidRDefault="0072389E" w:rsidP="0072389E">
      <w:pPr>
        <w:pStyle w:val="Default"/>
        <w:jc w:val="both"/>
      </w:pPr>
      <w:r w:rsidRPr="006305A0">
        <w:t>6.</w:t>
      </w:r>
      <w:r>
        <w:t xml:space="preserve"> </w:t>
      </w:r>
      <w:r w:rsidRPr="006305A0">
        <w:t>Методические рекомендации по организации спортивной подготовки в Российской Федерации от 12 мая 2014 г. N ВМ-04-10/2554,Москва,2014.</w:t>
      </w:r>
    </w:p>
    <w:p w:rsidR="0072389E" w:rsidRPr="006305A0" w:rsidRDefault="0072389E" w:rsidP="0072389E">
      <w:pPr>
        <w:tabs>
          <w:tab w:val="left" w:pos="0"/>
        </w:tabs>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7.</w:t>
      </w:r>
      <w:r>
        <w:rPr>
          <w:rFonts w:ascii="Times New Roman" w:hAnsi="Times New Roman" w:cs="Times New Roman"/>
          <w:sz w:val="24"/>
          <w:szCs w:val="24"/>
        </w:rPr>
        <w:t xml:space="preserve"> </w:t>
      </w:r>
      <w:r w:rsidRPr="006305A0">
        <w:rPr>
          <w:rFonts w:ascii="Times New Roman" w:hAnsi="Times New Roman" w:cs="Times New Roman"/>
          <w:sz w:val="24"/>
          <w:szCs w:val="24"/>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293,Петрозаводск,2015.</w:t>
      </w:r>
    </w:p>
    <w:p w:rsidR="0072389E" w:rsidRPr="006305A0" w:rsidRDefault="0072389E" w:rsidP="0072389E">
      <w:pPr>
        <w:pStyle w:val="Default"/>
        <w:jc w:val="both"/>
      </w:pPr>
      <w:r w:rsidRPr="006305A0">
        <w:t>8.</w:t>
      </w:r>
      <w:r>
        <w:t xml:space="preserve"> </w:t>
      </w:r>
      <w:r w:rsidRPr="006305A0">
        <w:t xml:space="preserve">Банников A.M., </w:t>
      </w:r>
      <w:proofErr w:type="spellStart"/>
      <w:r w:rsidRPr="006305A0">
        <w:t>Костюков</w:t>
      </w:r>
      <w:proofErr w:type="spellEnd"/>
      <w:r w:rsidRPr="006305A0">
        <w:t xml:space="preserve"> В.В. Пляжный волейбол (тренировка, техника, тактика). - Краснодар, 2001. </w:t>
      </w:r>
    </w:p>
    <w:p w:rsidR="0072389E" w:rsidRPr="006305A0" w:rsidRDefault="0072389E" w:rsidP="0072389E">
      <w:pPr>
        <w:pStyle w:val="Default"/>
        <w:jc w:val="both"/>
      </w:pPr>
      <w:r w:rsidRPr="006305A0">
        <w:t>9.</w:t>
      </w:r>
      <w:r>
        <w:t xml:space="preserve"> </w:t>
      </w:r>
      <w:r w:rsidRPr="006305A0">
        <w:t xml:space="preserve">Волейбол: поурочная учебная программа для ДЮСШ и СДЮШОР. </w:t>
      </w:r>
      <w:proofErr w:type="gramStart"/>
      <w:r w:rsidRPr="006305A0">
        <w:t>-М</w:t>
      </w:r>
      <w:proofErr w:type="gramEnd"/>
      <w:r w:rsidRPr="006305A0">
        <w:t xml:space="preserve">., 1982 (ГНП), 1983 (УТТ), 2004 (ГСС). </w:t>
      </w:r>
    </w:p>
    <w:p w:rsidR="0072389E" w:rsidRPr="006305A0" w:rsidRDefault="0072389E" w:rsidP="0072389E">
      <w:pPr>
        <w:pStyle w:val="Default"/>
        <w:jc w:val="both"/>
      </w:pPr>
      <w:r w:rsidRPr="006305A0">
        <w:t>10.</w:t>
      </w:r>
      <w:r>
        <w:t xml:space="preserve"> </w:t>
      </w:r>
      <w:r w:rsidRPr="006305A0">
        <w:t>Волейбол</w:t>
      </w:r>
      <w:proofErr w:type="gramStart"/>
      <w:r w:rsidRPr="006305A0">
        <w:t xml:space="preserve"> / П</w:t>
      </w:r>
      <w:proofErr w:type="gramEnd"/>
      <w:r w:rsidRPr="006305A0">
        <w:t>од ред. А.В. Беляева, М.В. Савина. - М., 2000.</w:t>
      </w:r>
    </w:p>
    <w:p w:rsidR="0072389E" w:rsidRPr="006305A0" w:rsidRDefault="0072389E" w:rsidP="0072389E">
      <w:pPr>
        <w:pStyle w:val="Default"/>
        <w:jc w:val="both"/>
      </w:pPr>
      <w:r w:rsidRPr="006305A0">
        <w:t>11.</w:t>
      </w:r>
      <w:r>
        <w:t xml:space="preserve"> </w:t>
      </w:r>
      <w:r w:rsidRPr="006305A0">
        <w:t xml:space="preserve">Железняк Ю.Д. К мастерству в волейболе. - М., 1978. </w:t>
      </w:r>
    </w:p>
    <w:p w:rsidR="0072389E" w:rsidRPr="006305A0" w:rsidRDefault="0072389E" w:rsidP="0072389E">
      <w:pPr>
        <w:pStyle w:val="Default"/>
        <w:jc w:val="both"/>
      </w:pPr>
      <w:r w:rsidRPr="006305A0">
        <w:t>12.</w:t>
      </w:r>
      <w:r>
        <w:t xml:space="preserve"> </w:t>
      </w:r>
      <w:r w:rsidRPr="006305A0">
        <w:t xml:space="preserve">Железняк Ю.Д. Юный волейболист. - М., 1988. </w:t>
      </w:r>
    </w:p>
    <w:p w:rsidR="0072389E" w:rsidRPr="006305A0" w:rsidRDefault="0072389E" w:rsidP="0072389E">
      <w:pPr>
        <w:pStyle w:val="Default"/>
        <w:jc w:val="both"/>
      </w:pPr>
      <w:r w:rsidRPr="006305A0">
        <w:t>13.</w:t>
      </w:r>
      <w:r>
        <w:t xml:space="preserve"> </w:t>
      </w:r>
      <w:r w:rsidRPr="006305A0">
        <w:t xml:space="preserve">Железняк Ю.Д, </w:t>
      </w:r>
      <w:proofErr w:type="spellStart"/>
      <w:r w:rsidRPr="006305A0">
        <w:t>Ивойлов</w:t>
      </w:r>
      <w:proofErr w:type="spellEnd"/>
      <w:r w:rsidRPr="006305A0">
        <w:t xml:space="preserve"> А.В. Волейбол. - М., 1991. </w:t>
      </w:r>
    </w:p>
    <w:p w:rsidR="0072389E" w:rsidRPr="006305A0" w:rsidRDefault="0072389E" w:rsidP="0072389E">
      <w:pPr>
        <w:pStyle w:val="Default"/>
        <w:jc w:val="both"/>
      </w:pPr>
      <w:r w:rsidRPr="006305A0">
        <w:t>14.</w:t>
      </w:r>
      <w:r>
        <w:t xml:space="preserve"> </w:t>
      </w:r>
      <w:r w:rsidRPr="006305A0">
        <w:t xml:space="preserve">Железняк Ю.Д., </w:t>
      </w:r>
      <w:proofErr w:type="spellStart"/>
      <w:r w:rsidRPr="006305A0">
        <w:t>Кунянский</w:t>
      </w:r>
      <w:proofErr w:type="spellEnd"/>
      <w:r w:rsidRPr="006305A0">
        <w:t xml:space="preserve"> В.А. У истоков мастерства. - М., 1998. </w:t>
      </w:r>
    </w:p>
    <w:p w:rsidR="0072389E" w:rsidRPr="006305A0" w:rsidRDefault="0072389E" w:rsidP="0072389E">
      <w:pPr>
        <w:pStyle w:val="Default"/>
        <w:jc w:val="both"/>
      </w:pPr>
      <w:r w:rsidRPr="006305A0">
        <w:t>15.</w:t>
      </w:r>
      <w:r>
        <w:t xml:space="preserve"> </w:t>
      </w:r>
      <w:r w:rsidRPr="006305A0">
        <w:t xml:space="preserve">Кулагина И.Ю. Возрастная психология: развитие ребенка от рождения до семнадцати лет. - М.: Изд-во РОУ, 1996. – 464 </w:t>
      </w:r>
      <w:proofErr w:type="gramStart"/>
      <w:r w:rsidRPr="006305A0">
        <w:t>с</w:t>
      </w:r>
      <w:proofErr w:type="gramEnd"/>
      <w:r w:rsidRPr="006305A0">
        <w:t xml:space="preserve">. </w:t>
      </w:r>
    </w:p>
    <w:p w:rsidR="0072389E" w:rsidRPr="006305A0" w:rsidRDefault="0072389E" w:rsidP="0072389E">
      <w:pPr>
        <w:pStyle w:val="Default"/>
        <w:jc w:val="both"/>
      </w:pPr>
      <w:r w:rsidRPr="006305A0">
        <w:t>16.</w:t>
      </w:r>
      <w:r>
        <w:t xml:space="preserve"> </w:t>
      </w:r>
      <w:r w:rsidRPr="006305A0">
        <w:t xml:space="preserve">Марков К. К. Руководство тренера по волейболу. - Иркутск, 1999. </w:t>
      </w:r>
    </w:p>
    <w:p w:rsidR="0072389E" w:rsidRPr="006305A0" w:rsidRDefault="0072389E" w:rsidP="0072389E">
      <w:pPr>
        <w:pStyle w:val="Default"/>
        <w:jc w:val="both"/>
      </w:pPr>
      <w:r w:rsidRPr="006305A0">
        <w:t>17.</w:t>
      </w:r>
      <w:r>
        <w:t xml:space="preserve"> </w:t>
      </w:r>
      <w:r w:rsidRPr="006305A0">
        <w:t xml:space="preserve">Марков К. К. Тренер - педагог и психолог. - Иркутск, 1999. </w:t>
      </w:r>
    </w:p>
    <w:p w:rsidR="0072389E" w:rsidRPr="006305A0" w:rsidRDefault="0072389E" w:rsidP="0072389E">
      <w:pPr>
        <w:pStyle w:val="Default"/>
        <w:jc w:val="both"/>
      </w:pPr>
      <w:r w:rsidRPr="006305A0">
        <w:t>18.</w:t>
      </w:r>
      <w:r>
        <w:t xml:space="preserve"> </w:t>
      </w:r>
      <w:r w:rsidRPr="006305A0">
        <w:t>Матвеев Л. П. Основы общей теории спорта и системы подготовки спортсменов в олимпийском спорте. - Киев, 1999.</w:t>
      </w:r>
      <w:bookmarkStart w:id="18" w:name="sub_256"/>
    </w:p>
    <w:bookmarkEnd w:id="18"/>
    <w:p w:rsidR="0072389E" w:rsidRPr="006305A0" w:rsidRDefault="0072389E" w:rsidP="0072389E">
      <w:pPr>
        <w:tabs>
          <w:tab w:val="left" w:pos="0"/>
        </w:tabs>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19.</w:t>
      </w:r>
      <w:r>
        <w:rPr>
          <w:rFonts w:ascii="Times New Roman" w:hAnsi="Times New Roman" w:cs="Times New Roman"/>
          <w:sz w:val="24"/>
          <w:szCs w:val="24"/>
        </w:rPr>
        <w:t xml:space="preserve"> </w:t>
      </w:r>
      <w:r w:rsidRPr="006305A0">
        <w:rPr>
          <w:rFonts w:ascii="Times New Roman" w:hAnsi="Times New Roman" w:cs="Times New Roman"/>
          <w:sz w:val="24"/>
          <w:szCs w:val="24"/>
        </w:rPr>
        <w:t>Настольная книга учителя физической культуры</w:t>
      </w:r>
      <w:proofErr w:type="gramStart"/>
      <w:r w:rsidRPr="006305A0">
        <w:rPr>
          <w:rFonts w:ascii="Times New Roman" w:hAnsi="Times New Roman" w:cs="Times New Roman"/>
          <w:sz w:val="24"/>
          <w:szCs w:val="24"/>
        </w:rPr>
        <w:t xml:space="preserve"> / П</w:t>
      </w:r>
      <w:proofErr w:type="gramEnd"/>
      <w:r w:rsidRPr="006305A0">
        <w:rPr>
          <w:rFonts w:ascii="Times New Roman" w:hAnsi="Times New Roman" w:cs="Times New Roman"/>
          <w:sz w:val="24"/>
          <w:szCs w:val="24"/>
        </w:rPr>
        <w:t xml:space="preserve">од ред. Л.Б. </w:t>
      </w:r>
      <w:proofErr w:type="spellStart"/>
      <w:r w:rsidRPr="006305A0">
        <w:rPr>
          <w:rFonts w:ascii="Times New Roman" w:hAnsi="Times New Roman" w:cs="Times New Roman"/>
          <w:sz w:val="24"/>
          <w:szCs w:val="24"/>
        </w:rPr>
        <w:t>Кофма-на</w:t>
      </w:r>
      <w:proofErr w:type="spellEnd"/>
      <w:r w:rsidRPr="006305A0">
        <w:rPr>
          <w:rFonts w:ascii="Times New Roman" w:hAnsi="Times New Roman" w:cs="Times New Roman"/>
          <w:sz w:val="24"/>
          <w:szCs w:val="24"/>
        </w:rPr>
        <w:t xml:space="preserve">. - М, 1998. </w:t>
      </w:r>
    </w:p>
    <w:p w:rsidR="0072389E" w:rsidRPr="006305A0" w:rsidRDefault="0072389E" w:rsidP="0072389E">
      <w:pPr>
        <w:pStyle w:val="Default"/>
        <w:jc w:val="both"/>
      </w:pPr>
      <w:r w:rsidRPr="006305A0">
        <w:t>20.</w:t>
      </w:r>
      <w:r>
        <w:t xml:space="preserve"> </w:t>
      </w:r>
      <w:proofErr w:type="spellStart"/>
      <w:r w:rsidRPr="006305A0">
        <w:t>Никитушкип</w:t>
      </w:r>
      <w:proofErr w:type="spellEnd"/>
      <w:r w:rsidRPr="006305A0">
        <w:t xml:space="preserve"> В.Г., Губа В.П. Методы отбора в игровые виды </w:t>
      </w:r>
      <w:proofErr w:type="spellStart"/>
      <w:r w:rsidRPr="006305A0">
        <w:t>спорта</w:t>
      </w:r>
      <w:proofErr w:type="gramStart"/>
      <w:r w:rsidRPr="006305A0">
        <w:t>.-</w:t>
      </w:r>
      <w:proofErr w:type="gramEnd"/>
      <w:r w:rsidRPr="006305A0">
        <w:t>М</w:t>
      </w:r>
      <w:proofErr w:type="spellEnd"/>
      <w:r w:rsidRPr="006305A0">
        <w:t xml:space="preserve">., 1998. </w:t>
      </w:r>
    </w:p>
    <w:p w:rsidR="0072389E" w:rsidRPr="006305A0" w:rsidRDefault="0072389E" w:rsidP="0072389E">
      <w:pPr>
        <w:pStyle w:val="Default"/>
        <w:jc w:val="both"/>
      </w:pPr>
      <w:r w:rsidRPr="006305A0">
        <w:t>21.</w:t>
      </w:r>
      <w:r>
        <w:t xml:space="preserve"> </w:t>
      </w:r>
      <w:r w:rsidRPr="006305A0">
        <w:t>Основы управления подготовкой юных спортсменов</w:t>
      </w:r>
      <w:proofErr w:type="gramStart"/>
      <w:r w:rsidRPr="006305A0">
        <w:t xml:space="preserve"> / П</w:t>
      </w:r>
      <w:proofErr w:type="gramEnd"/>
      <w:r w:rsidRPr="006305A0">
        <w:t xml:space="preserve">од ред. М.Я. </w:t>
      </w:r>
      <w:proofErr w:type="spellStart"/>
      <w:r w:rsidRPr="006305A0">
        <w:t>Набатниковой</w:t>
      </w:r>
      <w:proofErr w:type="spellEnd"/>
      <w:r w:rsidRPr="006305A0">
        <w:t xml:space="preserve">. - М, 1982. </w:t>
      </w:r>
    </w:p>
    <w:p w:rsidR="0072389E" w:rsidRPr="006305A0" w:rsidRDefault="0072389E" w:rsidP="0072389E">
      <w:pPr>
        <w:pStyle w:val="Default"/>
        <w:jc w:val="both"/>
      </w:pPr>
      <w:r w:rsidRPr="006305A0">
        <w:t>22.</w:t>
      </w:r>
      <w:r>
        <w:t xml:space="preserve"> </w:t>
      </w:r>
      <w:r w:rsidRPr="006305A0">
        <w:t>Платонов В. Н. Общая теория подготовки спортсменов в олимпийском спорте. - Киев, 1997.</w:t>
      </w:r>
    </w:p>
    <w:p w:rsidR="0072389E" w:rsidRPr="006305A0" w:rsidRDefault="0072389E" w:rsidP="0072389E">
      <w:pPr>
        <w:pStyle w:val="Default"/>
        <w:jc w:val="both"/>
      </w:pPr>
      <w:r w:rsidRPr="006305A0">
        <w:t>23.</w:t>
      </w:r>
      <w:r>
        <w:t xml:space="preserve"> </w:t>
      </w:r>
      <w:r w:rsidRPr="006305A0">
        <w:t>Современная система спортивной подготовки</w:t>
      </w:r>
      <w:proofErr w:type="gramStart"/>
      <w:r w:rsidRPr="006305A0">
        <w:t xml:space="preserve"> /П</w:t>
      </w:r>
      <w:proofErr w:type="gramEnd"/>
      <w:r w:rsidRPr="006305A0">
        <w:t xml:space="preserve">од ред. Ф.П. Суслова, В.Л. Сыча, Б.Н. </w:t>
      </w:r>
      <w:proofErr w:type="spellStart"/>
      <w:r w:rsidRPr="006305A0">
        <w:t>Шустина</w:t>
      </w:r>
      <w:proofErr w:type="spellEnd"/>
      <w:r w:rsidRPr="006305A0">
        <w:t xml:space="preserve">. - М., 1995. </w:t>
      </w:r>
    </w:p>
    <w:p w:rsidR="0072389E" w:rsidRPr="006305A0" w:rsidRDefault="0072389E" w:rsidP="0072389E">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24.</w:t>
      </w:r>
      <w:r>
        <w:rPr>
          <w:rFonts w:ascii="Times New Roman" w:hAnsi="Times New Roman" w:cs="Times New Roman"/>
          <w:sz w:val="24"/>
          <w:szCs w:val="24"/>
        </w:rPr>
        <w:t xml:space="preserve"> </w:t>
      </w:r>
      <w:r w:rsidRPr="006305A0">
        <w:rPr>
          <w:rFonts w:ascii="Times New Roman" w:hAnsi="Times New Roman" w:cs="Times New Roman"/>
          <w:sz w:val="24"/>
          <w:szCs w:val="24"/>
        </w:rPr>
        <w:t>Всероссийская федерация волейбола [Электронный ресурс]. М., http://www.volley.ru/pages/10/ (Дата обращения: 18.12.2015).</w:t>
      </w:r>
    </w:p>
    <w:p w:rsidR="0072389E" w:rsidRPr="006305A0" w:rsidRDefault="0072389E" w:rsidP="0072389E">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25.</w:t>
      </w:r>
      <w:r>
        <w:rPr>
          <w:rFonts w:ascii="Times New Roman" w:hAnsi="Times New Roman" w:cs="Times New Roman"/>
          <w:sz w:val="24"/>
          <w:szCs w:val="24"/>
        </w:rPr>
        <w:t xml:space="preserve"> </w:t>
      </w:r>
      <w:r w:rsidRPr="006305A0">
        <w:rPr>
          <w:rFonts w:ascii="Times New Roman" w:hAnsi="Times New Roman" w:cs="Times New Roman"/>
          <w:sz w:val="24"/>
          <w:szCs w:val="24"/>
        </w:rPr>
        <w:t>Министерство спорта Российской Федерации [Электронный ресурс]. М.,  http://www.minsport.gov.ru/ministry/statement/ (Дата обращения: 19.12.2015).</w:t>
      </w:r>
    </w:p>
    <w:p w:rsidR="0072389E" w:rsidRPr="006305A0" w:rsidRDefault="0072389E" w:rsidP="0072389E">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26.</w:t>
      </w:r>
      <w:r>
        <w:rPr>
          <w:rFonts w:ascii="Times New Roman" w:hAnsi="Times New Roman" w:cs="Times New Roman"/>
          <w:sz w:val="24"/>
          <w:szCs w:val="24"/>
        </w:rPr>
        <w:t xml:space="preserve"> </w:t>
      </w:r>
      <w:r w:rsidRPr="006305A0">
        <w:rPr>
          <w:rFonts w:ascii="Times New Roman" w:hAnsi="Times New Roman" w:cs="Times New Roman"/>
          <w:sz w:val="24"/>
          <w:szCs w:val="24"/>
        </w:rPr>
        <w:t>Министерство по делам молодежи, физической культуре и спорту  [Электронный ресурс]. М., http://www.goskomsportrk.ru/  (Дата обращения: 15.12.2015).</w:t>
      </w:r>
    </w:p>
    <w:p w:rsidR="0072389E" w:rsidRPr="006305A0" w:rsidRDefault="0072389E" w:rsidP="0072389E">
      <w:pPr>
        <w:spacing w:after="0" w:line="240" w:lineRule="auto"/>
        <w:jc w:val="both"/>
        <w:rPr>
          <w:rFonts w:ascii="Times New Roman" w:hAnsi="Times New Roman" w:cs="Times New Roman"/>
          <w:sz w:val="24"/>
          <w:szCs w:val="24"/>
        </w:rPr>
      </w:pPr>
      <w:r w:rsidRPr="006305A0">
        <w:rPr>
          <w:rFonts w:ascii="Times New Roman" w:hAnsi="Times New Roman" w:cs="Times New Roman"/>
          <w:sz w:val="24"/>
          <w:szCs w:val="24"/>
        </w:rPr>
        <w:t>27.</w:t>
      </w:r>
      <w:r>
        <w:rPr>
          <w:rFonts w:ascii="Times New Roman" w:hAnsi="Times New Roman" w:cs="Times New Roman"/>
          <w:sz w:val="24"/>
          <w:szCs w:val="24"/>
        </w:rPr>
        <w:t xml:space="preserve"> </w:t>
      </w:r>
      <w:r w:rsidRPr="006305A0">
        <w:rPr>
          <w:rFonts w:ascii="Times New Roman" w:hAnsi="Times New Roman" w:cs="Times New Roman"/>
          <w:sz w:val="24"/>
          <w:szCs w:val="24"/>
        </w:rPr>
        <w:t>Обучающее видео по волейболу http://pculture.ru/blog/2014/09/03/volejbol-video-urok-igrovaya-trenirovka/  (Дата обращения: 12.11.2015).</w:t>
      </w:r>
    </w:p>
    <w:p w:rsidR="0072389E" w:rsidRPr="006305A0" w:rsidRDefault="0072389E" w:rsidP="0072389E">
      <w:pPr>
        <w:spacing w:line="240" w:lineRule="auto"/>
        <w:jc w:val="both"/>
        <w:rPr>
          <w:rFonts w:ascii="Times New Roman" w:hAnsi="Times New Roman" w:cs="Times New Roman"/>
          <w:sz w:val="24"/>
          <w:szCs w:val="24"/>
        </w:rPr>
      </w:pPr>
    </w:p>
    <w:p w:rsidR="0072389E" w:rsidRPr="006305A0" w:rsidRDefault="0072389E" w:rsidP="0072389E">
      <w:pPr>
        <w:spacing w:line="240" w:lineRule="auto"/>
        <w:jc w:val="both"/>
        <w:rPr>
          <w:rFonts w:ascii="Times New Roman" w:hAnsi="Times New Roman" w:cs="Times New Roman"/>
          <w:sz w:val="24"/>
          <w:szCs w:val="24"/>
        </w:rPr>
      </w:pPr>
    </w:p>
    <w:p w:rsidR="006C733C" w:rsidRDefault="006C733C" w:rsidP="007A4E81">
      <w:pPr>
        <w:spacing w:after="0"/>
        <w:rPr>
          <w:rFonts w:ascii="Times New Roman" w:hAnsi="Times New Roman"/>
          <w:bCs/>
          <w:sz w:val="24"/>
          <w:szCs w:val="24"/>
        </w:rPr>
      </w:pPr>
    </w:p>
    <w:p w:rsidR="00EB1B75" w:rsidRDefault="00EB1B75" w:rsidP="007A4E81">
      <w:pPr>
        <w:spacing w:after="0"/>
        <w:rPr>
          <w:rFonts w:ascii="Times New Roman" w:hAnsi="Times New Roman"/>
          <w:bCs/>
          <w:sz w:val="24"/>
          <w:szCs w:val="24"/>
        </w:rPr>
      </w:pPr>
    </w:p>
    <w:sectPr w:rsidR="00EB1B75" w:rsidSect="00324EB8">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DA" w:rsidRDefault="00F663DA" w:rsidP="000C02E5">
      <w:pPr>
        <w:spacing w:after="0" w:line="240" w:lineRule="auto"/>
      </w:pPr>
      <w:r>
        <w:separator/>
      </w:r>
    </w:p>
  </w:endnote>
  <w:endnote w:type="continuationSeparator" w:id="0">
    <w:p w:rsidR="00F663DA" w:rsidRDefault="00F663DA" w:rsidP="000C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46829"/>
      <w:docPartObj>
        <w:docPartGallery w:val="Page Numbers (Bottom of Page)"/>
        <w:docPartUnique/>
      </w:docPartObj>
    </w:sdtPr>
    <w:sdtContent>
      <w:p w:rsidR="005D2666" w:rsidRDefault="005D2666">
        <w:pPr>
          <w:pStyle w:val="aa"/>
          <w:jc w:val="right"/>
        </w:pPr>
        <w:fldSimple w:instr="PAGE   \* MERGEFORMAT">
          <w:r w:rsidR="0036209A">
            <w:rPr>
              <w:noProof/>
            </w:rPr>
            <w:t>2</w:t>
          </w:r>
        </w:fldSimple>
      </w:p>
    </w:sdtContent>
  </w:sdt>
  <w:p w:rsidR="005D2666" w:rsidRDefault="005D26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DA" w:rsidRDefault="00F663DA" w:rsidP="000C02E5">
      <w:pPr>
        <w:spacing w:after="0" w:line="240" w:lineRule="auto"/>
      </w:pPr>
      <w:r>
        <w:separator/>
      </w:r>
    </w:p>
  </w:footnote>
  <w:footnote w:type="continuationSeparator" w:id="0">
    <w:p w:rsidR="00F663DA" w:rsidRDefault="00F663DA" w:rsidP="000C0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4E4B08"/>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3"/>
    <w:lvl w:ilvl="0">
      <w:start w:val="1"/>
      <w:numFmt w:val="upperRoman"/>
      <w:pStyle w:val="10"/>
      <w:lvlText w:val="%1."/>
      <w:lvlJc w:val="left"/>
      <w:pPr>
        <w:tabs>
          <w:tab w:val="num" w:pos="720"/>
        </w:tabs>
        <w:ind w:left="720" w:hanging="180"/>
      </w:pPr>
    </w:lvl>
  </w:abstractNum>
  <w:abstractNum w:abstractNumId="3">
    <w:nsid w:val="00000003"/>
    <w:multiLevelType w:val="singleLevel"/>
    <w:tmpl w:val="00000003"/>
    <w:name w:val="WW8Num36"/>
    <w:lvl w:ilvl="0">
      <w:start w:val="5"/>
      <w:numFmt w:val="decimal"/>
      <w:lvlText w:val="%1."/>
      <w:lvlJc w:val="left"/>
      <w:pPr>
        <w:tabs>
          <w:tab w:val="num" w:pos="720"/>
        </w:tabs>
        <w:ind w:left="720" w:hanging="360"/>
      </w:pPr>
    </w:lvl>
  </w:abstractNum>
  <w:abstractNum w:abstractNumId="4">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5">
    <w:nsid w:val="00000005"/>
    <w:multiLevelType w:val="singleLevel"/>
    <w:tmpl w:val="00000005"/>
    <w:lvl w:ilvl="0">
      <w:numFmt w:val="bullet"/>
      <w:lvlText w:val=""/>
      <w:lvlJc w:val="left"/>
      <w:pPr>
        <w:tabs>
          <w:tab w:val="num" w:pos="0"/>
        </w:tabs>
        <w:ind w:left="283" w:hanging="283"/>
      </w:pPr>
      <w:rPr>
        <w:rFonts w:ascii="Symbol" w:hAnsi="Symbol"/>
      </w:rPr>
    </w:lvl>
  </w:abstractNum>
  <w:abstractNum w:abstractNumId="6">
    <w:nsid w:val="034A6527"/>
    <w:multiLevelType w:val="hybridMultilevel"/>
    <w:tmpl w:val="AA62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937B3"/>
    <w:multiLevelType w:val="hybridMultilevel"/>
    <w:tmpl w:val="F934E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67FF3"/>
    <w:multiLevelType w:val="singleLevel"/>
    <w:tmpl w:val="BD54CC5A"/>
    <w:lvl w:ilvl="0">
      <w:start w:val="1"/>
      <w:numFmt w:val="decimal"/>
      <w:lvlText w:val="%1."/>
      <w:legacy w:legacy="1" w:legacySpace="0" w:legacyIndent="350"/>
      <w:lvlJc w:val="left"/>
      <w:rPr>
        <w:rFonts w:ascii="Times New Roman" w:hAnsi="Times New Roman" w:cs="Times New Roman" w:hint="default"/>
      </w:rPr>
    </w:lvl>
  </w:abstractNum>
  <w:abstractNum w:abstractNumId="9">
    <w:nsid w:val="18371F63"/>
    <w:multiLevelType w:val="hybridMultilevel"/>
    <w:tmpl w:val="9A30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501D8"/>
    <w:multiLevelType w:val="multilevel"/>
    <w:tmpl w:val="D9FC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730BD"/>
    <w:multiLevelType w:val="hybridMultilevel"/>
    <w:tmpl w:val="6C86EA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E1D39"/>
    <w:multiLevelType w:val="singleLevel"/>
    <w:tmpl w:val="04A22C18"/>
    <w:lvl w:ilvl="0">
      <w:start w:val="1"/>
      <w:numFmt w:val="decimal"/>
      <w:lvlText w:val="%1."/>
      <w:legacy w:legacy="1" w:legacySpace="0" w:legacyIndent="283"/>
      <w:lvlJc w:val="left"/>
      <w:pPr>
        <w:ind w:left="283" w:hanging="283"/>
      </w:pPr>
    </w:lvl>
  </w:abstractNum>
  <w:abstractNum w:abstractNumId="13">
    <w:nsid w:val="2FCB413E"/>
    <w:multiLevelType w:val="hybridMultilevel"/>
    <w:tmpl w:val="5472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F7986"/>
    <w:multiLevelType w:val="hybridMultilevel"/>
    <w:tmpl w:val="4CA4AC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24E73"/>
    <w:multiLevelType w:val="hybridMultilevel"/>
    <w:tmpl w:val="8B74826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6">
    <w:nsid w:val="42767AC1"/>
    <w:multiLevelType w:val="hybridMultilevel"/>
    <w:tmpl w:val="421211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4835DB"/>
    <w:multiLevelType w:val="hybridMultilevel"/>
    <w:tmpl w:val="8F786310"/>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90B7E7D"/>
    <w:multiLevelType w:val="hybridMultilevel"/>
    <w:tmpl w:val="FDE03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A01C7D"/>
    <w:multiLevelType w:val="hybridMultilevel"/>
    <w:tmpl w:val="35BE47FA"/>
    <w:lvl w:ilvl="0" w:tplc="5180FA9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0">
    <w:nsid w:val="53BD3F41"/>
    <w:multiLevelType w:val="singleLevel"/>
    <w:tmpl w:val="78D03E3C"/>
    <w:lvl w:ilvl="0">
      <w:start w:val="1"/>
      <w:numFmt w:val="decimal"/>
      <w:lvlText w:val="%1."/>
      <w:legacy w:legacy="1" w:legacySpace="0" w:legacyIndent="283"/>
      <w:lvlJc w:val="left"/>
      <w:pPr>
        <w:ind w:left="283" w:hanging="283"/>
      </w:pPr>
    </w:lvl>
  </w:abstractNum>
  <w:abstractNum w:abstractNumId="21">
    <w:nsid w:val="5731400C"/>
    <w:multiLevelType w:val="hybridMultilevel"/>
    <w:tmpl w:val="F1B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266958"/>
    <w:multiLevelType w:val="hybridMultilevel"/>
    <w:tmpl w:val="55E81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6A14F0"/>
    <w:multiLevelType w:val="hybridMultilevel"/>
    <w:tmpl w:val="DBCE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80043"/>
    <w:multiLevelType w:val="singleLevel"/>
    <w:tmpl w:val="7D50C2C0"/>
    <w:lvl w:ilvl="0">
      <w:start w:val="1"/>
      <w:numFmt w:val="decimal"/>
      <w:lvlText w:val="%1."/>
      <w:legacy w:legacy="1" w:legacySpace="0" w:legacyIndent="336"/>
      <w:lvlJc w:val="left"/>
      <w:rPr>
        <w:rFonts w:ascii="Times New Roman" w:hAnsi="Times New Roman" w:cs="Times New Roman" w:hint="default"/>
      </w:rPr>
    </w:lvl>
  </w:abstractNum>
  <w:abstractNum w:abstractNumId="25">
    <w:nsid w:val="66593045"/>
    <w:multiLevelType w:val="singleLevel"/>
    <w:tmpl w:val="1A7ECA64"/>
    <w:lvl w:ilvl="0">
      <w:start w:val="10"/>
      <w:numFmt w:val="decimal"/>
      <w:lvlText w:val="%1."/>
      <w:legacy w:legacy="1" w:legacySpace="0" w:legacyIndent="384"/>
      <w:lvlJc w:val="left"/>
      <w:rPr>
        <w:rFonts w:ascii="Times New Roman" w:hAnsi="Times New Roman" w:cs="Times New Roman" w:hint="default"/>
      </w:rPr>
    </w:lvl>
  </w:abstractNum>
  <w:abstractNum w:abstractNumId="26">
    <w:nsid w:val="6B1723D0"/>
    <w:multiLevelType w:val="hybridMultilevel"/>
    <w:tmpl w:val="412E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304D33"/>
    <w:multiLevelType w:val="hybridMultilevel"/>
    <w:tmpl w:val="CFA80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10432C"/>
    <w:multiLevelType w:val="singleLevel"/>
    <w:tmpl w:val="78D03E3C"/>
    <w:lvl w:ilvl="0">
      <w:start w:val="1"/>
      <w:numFmt w:val="decimal"/>
      <w:lvlText w:val="%1."/>
      <w:legacy w:legacy="1" w:legacySpace="0" w:legacyIndent="283"/>
      <w:lvlJc w:val="left"/>
      <w:pPr>
        <w:ind w:left="283" w:hanging="283"/>
      </w:pPr>
    </w:lvl>
  </w:abstractNum>
  <w:abstractNum w:abstractNumId="29">
    <w:nsid w:val="79AA47F7"/>
    <w:multiLevelType w:val="hybridMultilevel"/>
    <w:tmpl w:val="57782C0E"/>
    <w:lvl w:ilvl="0" w:tplc="A3FEF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B22092"/>
    <w:multiLevelType w:val="hybridMultilevel"/>
    <w:tmpl w:val="66AC5368"/>
    <w:lvl w:ilvl="0" w:tplc="52AC197C">
      <w:start w:val="1"/>
      <w:numFmt w:val="decimal"/>
      <w:lvlText w:val="%1."/>
      <w:lvlJc w:val="left"/>
      <w:pPr>
        <w:ind w:left="384" w:hanging="360"/>
      </w:pPr>
      <w:rPr>
        <w:rFonts w:hint="default"/>
        <w:u w:val="none"/>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1"/>
  </w:num>
  <w:num w:numId="2">
    <w:abstractNumId w:val="2"/>
  </w:num>
  <w:num w:numId="3">
    <w:abstractNumId w:val="3"/>
  </w:num>
  <w:num w:numId="4">
    <w:abstractNumId w:val="4"/>
  </w:num>
  <w:num w:numId="5">
    <w:abstractNumId w:val="5"/>
  </w:num>
  <w:num w:numId="6">
    <w:abstractNumId w:val="24"/>
  </w:num>
  <w:num w:numId="7">
    <w:abstractNumId w:val="25"/>
  </w:num>
  <w:num w:numId="8">
    <w:abstractNumId w:val="8"/>
  </w:num>
  <w:num w:numId="9">
    <w:abstractNumId w:val="6"/>
  </w:num>
  <w:num w:numId="10">
    <w:abstractNumId w:val="30"/>
  </w:num>
  <w:num w:numId="11">
    <w:abstractNumId w:val="22"/>
  </w:num>
  <w:num w:numId="12">
    <w:abstractNumId w:val="15"/>
  </w:num>
  <w:num w:numId="13">
    <w:abstractNumId w:val="19"/>
  </w:num>
  <w:num w:numId="14">
    <w:abstractNumId w:val="9"/>
  </w:num>
  <w:num w:numId="15">
    <w:abstractNumId w:val="20"/>
  </w:num>
  <w:num w:numId="16">
    <w:abstractNumId w:val="28"/>
  </w:num>
  <w:num w:numId="17">
    <w:abstractNumId w:val="12"/>
    <w:lvlOverride w:ilvl="0">
      <w:startOverride w:val="1"/>
    </w:lvlOverride>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28"/>
    <w:lvlOverride w:ilvl="0">
      <w:startOverride w:val="1"/>
    </w:lvlOverride>
  </w:num>
  <w:num w:numId="20">
    <w:abstractNumId w:val="7"/>
  </w:num>
  <w:num w:numId="21">
    <w:abstractNumId w:val="14"/>
  </w:num>
  <w:num w:numId="22">
    <w:abstractNumId w:val="17"/>
  </w:num>
  <w:num w:numId="23">
    <w:abstractNumId w:val="10"/>
  </w:num>
  <w:num w:numId="24">
    <w:abstractNumId w:val="16"/>
  </w:num>
  <w:num w:numId="25">
    <w:abstractNumId w:val="29"/>
  </w:num>
  <w:num w:numId="26">
    <w:abstractNumId w:val="26"/>
  </w:num>
  <w:num w:numId="27">
    <w:abstractNumId w:val="23"/>
  </w:num>
  <w:num w:numId="28">
    <w:abstractNumId w:val="27"/>
  </w:num>
  <w:num w:numId="29">
    <w:abstractNumId w:val="13"/>
  </w:num>
  <w:num w:numId="30">
    <w:abstractNumId w:val="18"/>
  </w:num>
  <w:num w:numId="31">
    <w:abstractNumId w:val="2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389E"/>
    <w:rsid w:val="000C02E5"/>
    <w:rsid w:val="00110F86"/>
    <w:rsid w:val="001E3556"/>
    <w:rsid w:val="00220F3F"/>
    <w:rsid w:val="002471CE"/>
    <w:rsid w:val="002A0EDE"/>
    <w:rsid w:val="00324EB8"/>
    <w:rsid w:val="00354669"/>
    <w:rsid w:val="0036209A"/>
    <w:rsid w:val="004C355F"/>
    <w:rsid w:val="005D2666"/>
    <w:rsid w:val="006C733C"/>
    <w:rsid w:val="0072389E"/>
    <w:rsid w:val="007A4E81"/>
    <w:rsid w:val="007E44CA"/>
    <w:rsid w:val="00865EA6"/>
    <w:rsid w:val="008D7BBF"/>
    <w:rsid w:val="009A1EAB"/>
    <w:rsid w:val="009A5E49"/>
    <w:rsid w:val="009E5919"/>
    <w:rsid w:val="009E6347"/>
    <w:rsid w:val="009F7ABB"/>
    <w:rsid w:val="00A3027C"/>
    <w:rsid w:val="00B361AE"/>
    <w:rsid w:val="00BA1132"/>
    <w:rsid w:val="00C81453"/>
    <w:rsid w:val="00C90B4A"/>
    <w:rsid w:val="00E0372B"/>
    <w:rsid w:val="00E06156"/>
    <w:rsid w:val="00E544D4"/>
    <w:rsid w:val="00EB1B75"/>
    <w:rsid w:val="00F3454A"/>
    <w:rsid w:val="00F6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9E"/>
    <w:rPr>
      <w:rFonts w:eastAsiaTheme="minorEastAsia"/>
      <w:lang w:eastAsia="ru-RU"/>
    </w:rPr>
  </w:style>
  <w:style w:type="paragraph" w:styleId="1">
    <w:name w:val="heading 1"/>
    <w:basedOn w:val="a"/>
    <w:next w:val="a"/>
    <w:link w:val="11"/>
    <w:qFormat/>
    <w:rsid w:val="0072389E"/>
    <w:pPr>
      <w:keepNext/>
      <w:numPr>
        <w:numId w:val="1"/>
      </w:numPr>
      <w:suppressAutoHyphens/>
      <w:overflowPunct w:val="0"/>
      <w:autoSpaceDE w:val="0"/>
      <w:spacing w:before="240" w:after="60" w:line="240" w:lineRule="auto"/>
      <w:outlineLvl w:val="0"/>
    </w:pPr>
    <w:rPr>
      <w:rFonts w:ascii="Arial" w:eastAsia="Calibri" w:hAnsi="Arial" w:cs="Arial"/>
      <w:b/>
      <w:bCs/>
      <w:kern w:val="1"/>
      <w:sz w:val="32"/>
      <w:szCs w:val="32"/>
      <w:lang w:eastAsia="ar-SA"/>
    </w:rPr>
  </w:style>
  <w:style w:type="paragraph" w:styleId="2">
    <w:name w:val="heading 2"/>
    <w:basedOn w:val="a"/>
    <w:next w:val="a"/>
    <w:link w:val="20"/>
    <w:qFormat/>
    <w:rsid w:val="0072389E"/>
    <w:pPr>
      <w:keepNext/>
      <w:numPr>
        <w:ilvl w:val="1"/>
        <w:numId w:val="1"/>
      </w:numPr>
      <w:suppressAutoHyphens/>
      <w:overflowPunct w:val="0"/>
      <w:autoSpaceDE w:val="0"/>
      <w:spacing w:before="240" w:after="60" w:line="240"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72389E"/>
    <w:pPr>
      <w:keepNext/>
      <w:numPr>
        <w:ilvl w:val="2"/>
        <w:numId w:val="1"/>
      </w:numPr>
      <w:suppressAutoHyphens/>
      <w:overflowPunct w:val="0"/>
      <w:autoSpaceDE w:val="0"/>
      <w:spacing w:before="240" w:after="60" w:line="240" w:lineRule="auto"/>
      <w:outlineLvl w:val="2"/>
    </w:pPr>
    <w:rPr>
      <w:rFonts w:ascii="Arial" w:eastAsia="Calibri" w:hAnsi="Arial" w:cs="Arial"/>
      <w:b/>
      <w:bCs/>
      <w:sz w:val="26"/>
      <w:szCs w:val="26"/>
      <w:lang w:eastAsia="ar-SA"/>
    </w:rPr>
  </w:style>
  <w:style w:type="paragraph" w:styleId="6">
    <w:name w:val="heading 6"/>
    <w:basedOn w:val="a"/>
    <w:next w:val="a"/>
    <w:link w:val="60"/>
    <w:qFormat/>
    <w:rsid w:val="0072389E"/>
    <w:pPr>
      <w:suppressAutoHyphens/>
      <w:overflowPunct w:val="0"/>
      <w:autoSpaceDE w:val="0"/>
      <w:spacing w:before="240" w:after="60" w:line="240" w:lineRule="auto"/>
      <w:outlineLvl w:val="5"/>
    </w:pPr>
    <w:rPr>
      <w:rFonts w:ascii="Times New Roman" w:eastAsia="Calibri"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72389E"/>
    <w:rPr>
      <w:rFonts w:ascii="Arial" w:eastAsia="Calibri" w:hAnsi="Arial" w:cs="Arial"/>
      <w:b/>
      <w:bCs/>
      <w:kern w:val="1"/>
      <w:sz w:val="32"/>
      <w:szCs w:val="32"/>
      <w:lang w:eastAsia="ar-SA"/>
    </w:rPr>
  </w:style>
  <w:style w:type="character" w:customStyle="1" w:styleId="20">
    <w:name w:val="Заголовок 2 Знак"/>
    <w:basedOn w:val="a0"/>
    <w:link w:val="2"/>
    <w:rsid w:val="0072389E"/>
    <w:rPr>
      <w:rFonts w:ascii="Arial" w:eastAsia="Calibri" w:hAnsi="Arial" w:cs="Arial"/>
      <w:b/>
      <w:bCs/>
      <w:i/>
      <w:iCs/>
      <w:sz w:val="28"/>
      <w:szCs w:val="28"/>
      <w:lang w:eastAsia="ar-SA"/>
    </w:rPr>
  </w:style>
  <w:style w:type="character" w:customStyle="1" w:styleId="30">
    <w:name w:val="Заголовок 3 Знак"/>
    <w:basedOn w:val="a0"/>
    <w:link w:val="3"/>
    <w:rsid w:val="0072389E"/>
    <w:rPr>
      <w:rFonts w:ascii="Arial" w:eastAsia="Calibri" w:hAnsi="Arial" w:cs="Arial"/>
      <w:b/>
      <w:bCs/>
      <w:sz w:val="26"/>
      <w:szCs w:val="26"/>
      <w:lang w:eastAsia="ar-SA"/>
    </w:rPr>
  </w:style>
  <w:style w:type="character" w:customStyle="1" w:styleId="60">
    <w:name w:val="Заголовок 6 Знак"/>
    <w:basedOn w:val="a0"/>
    <w:link w:val="6"/>
    <w:rsid w:val="0072389E"/>
    <w:rPr>
      <w:rFonts w:ascii="Times New Roman" w:eastAsia="Calibri" w:hAnsi="Times New Roman" w:cs="Times New Roman"/>
      <w:b/>
      <w:bCs/>
      <w:lang w:eastAsia="ar-SA"/>
    </w:rPr>
  </w:style>
  <w:style w:type="character" w:styleId="a3">
    <w:name w:val="Strong"/>
    <w:uiPriority w:val="99"/>
    <w:qFormat/>
    <w:rsid w:val="0072389E"/>
  </w:style>
  <w:style w:type="paragraph" w:customStyle="1" w:styleId="Default">
    <w:name w:val="Default"/>
    <w:rsid w:val="0072389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14">
    <w:name w:val="Font Style14"/>
    <w:basedOn w:val="a0"/>
    <w:rsid w:val="0072389E"/>
    <w:rPr>
      <w:rFonts w:ascii="Times New Roman" w:hAnsi="Times New Roman" w:cs="Times New Roman"/>
      <w:sz w:val="28"/>
      <w:szCs w:val="28"/>
    </w:rPr>
  </w:style>
  <w:style w:type="paragraph" w:customStyle="1" w:styleId="02">
    <w:name w:val="Стиль02"/>
    <w:basedOn w:val="a"/>
    <w:link w:val="020"/>
    <w:rsid w:val="0072389E"/>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020">
    <w:name w:val="Стиль02 Знак"/>
    <w:basedOn w:val="a0"/>
    <w:link w:val="02"/>
    <w:rsid w:val="0072389E"/>
    <w:rPr>
      <w:rFonts w:ascii="Times New Roman" w:eastAsia="Calibri" w:hAnsi="Times New Roman" w:cs="Times New Roman"/>
      <w:b/>
      <w:sz w:val="24"/>
      <w:szCs w:val="24"/>
      <w:lang w:eastAsia="ar-SA"/>
    </w:rPr>
  </w:style>
  <w:style w:type="character" w:customStyle="1" w:styleId="WW8Num4z0">
    <w:name w:val="WW8Num4z0"/>
    <w:rsid w:val="0072389E"/>
    <w:rPr>
      <w:rFonts w:ascii="Symbol" w:hAnsi="Symbol"/>
    </w:rPr>
  </w:style>
  <w:style w:type="character" w:customStyle="1" w:styleId="WW8Num4z1">
    <w:name w:val="WW8Num4z1"/>
    <w:rsid w:val="0072389E"/>
    <w:rPr>
      <w:rFonts w:ascii="Courier New" w:hAnsi="Courier New" w:cs="Courier New"/>
    </w:rPr>
  </w:style>
  <w:style w:type="character" w:customStyle="1" w:styleId="WW8Num4z2">
    <w:name w:val="WW8Num4z2"/>
    <w:rsid w:val="0072389E"/>
    <w:rPr>
      <w:rFonts w:ascii="Wingdings" w:hAnsi="Wingdings"/>
    </w:rPr>
  </w:style>
  <w:style w:type="character" w:customStyle="1" w:styleId="WW8Num6z0">
    <w:name w:val="WW8Num6z0"/>
    <w:rsid w:val="0072389E"/>
    <w:rPr>
      <w:rFonts w:ascii="Symbol" w:hAnsi="Symbol"/>
    </w:rPr>
  </w:style>
  <w:style w:type="character" w:customStyle="1" w:styleId="WW8Num6z1">
    <w:name w:val="WW8Num6z1"/>
    <w:rsid w:val="0072389E"/>
    <w:rPr>
      <w:rFonts w:ascii="Courier New" w:hAnsi="Courier New" w:cs="Courier New"/>
    </w:rPr>
  </w:style>
  <w:style w:type="character" w:customStyle="1" w:styleId="WW8Num6z2">
    <w:name w:val="WW8Num6z2"/>
    <w:rsid w:val="0072389E"/>
    <w:rPr>
      <w:rFonts w:ascii="Wingdings" w:hAnsi="Wingdings"/>
    </w:rPr>
  </w:style>
  <w:style w:type="character" w:customStyle="1" w:styleId="WW8Num7z0">
    <w:name w:val="WW8Num7z0"/>
    <w:rsid w:val="0072389E"/>
    <w:rPr>
      <w:rFonts w:ascii="Wingdings" w:hAnsi="Wingdings"/>
    </w:rPr>
  </w:style>
  <w:style w:type="character" w:customStyle="1" w:styleId="WW8Num7z1">
    <w:name w:val="WW8Num7z1"/>
    <w:rsid w:val="0072389E"/>
    <w:rPr>
      <w:rFonts w:ascii="Courier New" w:hAnsi="Courier New" w:cs="Courier New"/>
    </w:rPr>
  </w:style>
  <w:style w:type="character" w:customStyle="1" w:styleId="WW8Num7z3">
    <w:name w:val="WW8Num7z3"/>
    <w:rsid w:val="0072389E"/>
    <w:rPr>
      <w:rFonts w:ascii="Symbol" w:hAnsi="Symbol"/>
    </w:rPr>
  </w:style>
  <w:style w:type="character" w:customStyle="1" w:styleId="WW8Num8z0">
    <w:name w:val="WW8Num8z0"/>
    <w:rsid w:val="0072389E"/>
    <w:rPr>
      <w:rFonts w:ascii="Symbol" w:hAnsi="Symbol"/>
    </w:rPr>
  </w:style>
  <w:style w:type="character" w:customStyle="1" w:styleId="WW8Num8z1">
    <w:name w:val="WW8Num8z1"/>
    <w:rsid w:val="0072389E"/>
    <w:rPr>
      <w:rFonts w:ascii="Courier New" w:hAnsi="Courier New" w:cs="Courier New"/>
    </w:rPr>
  </w:style>
  <w:style w:type="character" w:customStyle="1" w:styleId="WW8Num8z2">
    <w:name w:val="WW8Num8z2"/>
    <w:rsid w:val="0072389E"/>
    <w:rPr>
      <w:rFonts w:ascii="Wingdings" w:hAnsi="Wingdings"/>
    </w:rPr>
  </w:style>
  <w:style w:type="character" w:customStyle="1" w:styleId="WW8Num9z0">
    <w:name w:val="WW8Num9z0"/>
    <w:rsid w:val="0072389E"/>
    <w:rPr>
      <w:rFonts w:ascii="Symbol" w:hAnsi="Symbol"/>
    </w:rPr>
  </w:style>
  <w:style w:type="character" w:customStyle="1" w:styleId="WW8Num9z1">
    <w:name w:val="WW8Num9z1"/>
    <w:rsid w:val="0072389E"/>
    <w:rPr>
      <w:rFonts w:ascii="Courier New" w:hAnsi="Courier New" w:cs="Courier New"/>
    </w:rPr>
  </w:style>
  <w:style w:type="character" w:customStyle="1" w:styleId="WW8Num9z2">
    <w:name w:val="WW8Num9z2"/>
    <w:rsid w:val="0072389E"/>
    <w:rPr>
      <w:rFonts w:ascii="Wingdings" w:hAnsi="Wingdings"/>
    </w:rPr>
  </w:style>
  <w:style w:type="character" w:customStyle="1" w:styleId="WW8Num10z0">
    <w:name w:val="WW8Num10z0"/>
    <w:rsid w:val="0072389E"/>
    <w:rPr>
      <w:rFonts w:ascii="Symbol" w:hAnsi="Symbol"/>
    </w:rPr>
  </w:style>
  <w:style w:type="character" w:customStyle="1" w:styleId="WW8Num10z1">
    <w:name w:val="WW8Num10z1"/>
    <w:rsid w:val="0072389E"/>
    <w:rPr>
      <w:rFonts w:ascii="Courier New" w:hAnsi="Courier New" w:cs="Courier New"/>
    </w:rPr>
  </w:style>
  <w:style w:type="character" w:customStyle="1" w:styleId="WW8Num10z2">
    <w:name w:val="WW8Num10z2"/>
    <w:rsid w:val="0072389E"/>
    <w:rPr>
      <w:rFonts w:ascii="Wingdings" w:hAnsi="Wingdings"/>
    </w:rPr>
  </w:style>
  <w:style w:type="character" w:customStyle="1" w:styleId="WW8Num11z0">
    <w:name w:val="WW8Num11z0"/>
    <w:rsid w:val="0072389E"/>
    <w:rPr>
      <w:rFonts w:ascii="Symbol" w:hAnsi="Symbol"/>
    </w:rPr>
  </w:style>
  <w:style w:type="character" w:customStyle="1" w:styleId="WW8Num11z1">
    <w:name w:val="WW8Num11z1"/>
    <w:rsid w:val="0072389E"/>
    <w:rPr>
      <w:rFonts w:ascii="Courier New" w:hAnsi="Courier New" w:cs="Courier New"/>
    </w:rPr>
  </w:style>
  <w:style w:type="character" w:customStyle="1" w:styleId="WW8Num11z2">
    <w:name w:val="WW8Num11z2"/>
    <w:rsid w:val="0072389E"/>
    <w:rPr>
      <w:rFonts w:ascii="Wingdings" w:hAnsi="Wingdings"/>
    </w:rPr>
  </w:style>
  <w:style w:type="character" w:customStyle="1" w:styleId="WW8Num15z0">
    <w:name w:val="WW8Num15z0"/>
    <w:rsid w:val="0072389E"/>
    <w:rPr>
      <w:rFonts w:ascii="Symbol" w:hAnsi="Symbol"/>
    </w:rPr>
  </w:style>
  <w:style w:type="character" w:customStyle="1" w:styleId="WW8Num15z1">
    <w:name w:val="WW8Num15z1"/>
    <w:rsid w:val="0072389E"/>
    <w:rPr>
      <w:rFonts w:ascii="Courier New" w:hAnsi="Courier New" w:cs="Courier New"/>
    </w:rPr>
  </w:style>
  <w:style w:type="character" w:customStyle="1" w:styleId="WW8Num15z2">
    <w:name w:val="WW8Num15z2"/>
    <w:rsid w:val="0072389E"/>
    <w:rPr>
      <w:rFonts w:ascii="Wingdings" w:hAnsi="Wingdings"/>
    </w:rPr>
  </w:style>
  <w:style w:type="character" w:customStyle="1" w:styleId="WW8Num16z0">
    <w:name w:val="WW8Num16z0"/>
    <w:rsid w:val="0072389E"/>
    <w:rPr>
      <w:rFonts w:ascii="Symbol" w:hAnsi="Symbol"/>
    </w:rPr>
  </w:style>
  <w:style w:type="character" w:customStyle="1" w:styleId="WW8Num16z1">
    <w:name w:val="WW8Num16z1"/>
    <w:rsid w:val="0072389E"/>
    <w:rPr>
      <w:rFonts w:ascii="Courier New" w:hAnsi="Courier New" w:cs="Courier New"/>
    </w:rPr>
  </w:style>
  <w:style w:type="character" w:customStyle="1" w:styleId="WW8Num16z2">
    <w:name w:val="WW8Num16z2"/>
    <w:rsid w:val="0072389E"/>
    <w:rPr>
      <w:rFonts w:ascii="Wingdings" w:hAnsi="Wingdings"/>
    </w:rPr>
  </w:style>
  <w:style w:type="character" w:customStyle="1" w:styleId="WW8Num17z0">
    <w:name w:val="WW8Num17z0"/>
    <w:rsid w:val="0072389E"/>
    <w:rPr>
      <w:b w:val="0"/>
    </w:rPr>
  </w:style>
  <w:style w:type="character" w:customStyle="1" w:styleId="WW8Num18z0">
    <w:name w:val="WW8Num18z0"/>
    <w:rsid w:val="0072389E"/>
    <w:rPr>
      <w:rFonts w:ascii="Symbol" w:hAnsi="Symbol"/>
    </w:rPr>
  </w:style>
  <w:style w:type="character" w:customStyle="1" w:styleId="WW8Num18z1">
    <w:name w:val="WW8Num18z1"/>
    <w:rsid w:val="0072389E"/>
    <w:rPr>
      <w:rFonts w:ascii="Courier New" w:hAnsi="Courier New" w:cs="Courier New"/>
    </w:rPr>
  </w:style>
  <w:style w:type="character" w:customStyle="1" w:styleId="WW8Num18z2">
    <w:name w:val="WW8Num18z2"/>
    <w:rsid w:val="0072389E"/>
    <w:rPr>
      <w:rFonts w:ascii="Wingdings" w:hAnsi="Wingdings"/>
    </w:rPr>
  </w:style>
  <w:style w:type="character" w:customStyle="1" w:styleId="WW8Num19z0">
    <w:name w:val="WW8Num19z0"/>
    <w:rsid w:val="0072389E"/>
    <w:rPr>
      <w:rFonts w:ascii="Symbol" w:hAnsi="Symbol"/>
    </w:rPr>
  </w:style>
  <w:style w:type="character" w:customStyle="1" w:styleId="WW8Num19z1">
    <w:name w:val="WW8Num19z1"/>
    <w:rsid w:val="0072389E"/>
    <w:rPr>
      <w:rFonts w:ascii="Courier New" w:hAnsi="Courier New" w:cs="Courier New"/>
    </w:rPr>
  </w:style>
  <w:style w:type="character" w:customStyle="1" w:styleId="WW8Num19z2">
    <w:name w:val="WW8Num19z2"/>
    <w:rsid w:val="0072389E"/>
    <w:rPr>
      <w:rFonts w:ascii="Wingdings" w:hAnsi="Wingdings"/>
    </w:rPr>
  </w:style>
  <w:style w:type="character" w:customStyle="1" w:styleId="WW8Num20z0">
    <w:name w:val="WW8Num20z0"/>
    <w:rsid w:val="0072389E"/>
    <w:rPr>
      <w:rFonts w:ascii="Symbol" w:hAnsi="Symbol"/>
    </w:rPr>
  </w:style>
  <w:style w:type="character" w:customStyle="1" w:styleId="WW8Num20z1">
    <w:name w:val="WW8Num20z1"/>
    <w:rsid w:val="0072389E"/>
    <w:rPr>
      <w:rFonts w:ascii="Courier New" w:hAnsi="Courier New" w:cs="Courier New"/>
    </w:rPr>
  </w:style>
  <w:style w:type="character" w:customStyle="1" w:styleId="WW8Num20z2">
    <w:name w:val="WW8Num20z2"/>
    <w:rsid w:val="0072389E"/>
    <w:rPr>
      <w:rFonts w:ascii="Wingdings" w:hAnsi="Wingdings"/>
    </w:rPr>
  </w:style>
  <w:style w:type="character" w:customStyle="1" w:styleId="WW8Num21z0">
    <w:name w:val="WW8Num21z0"/>
    <w:rsid w:val="0072389E"/>
    <w:rPr>
      <w:rFonts w:ascii="Symbol" w:hAnsi="Symbol"/>
    </w:rPr>
  </w:style>
  <w:style w:type="character" w:customStyle="1" w:styleId="WW8Num21z1">
    <w:name w:val="WW8Num21z1"/>
    <w:rsid w:val="0072389E"/>
    <w:rPr>
      <w:rFonts w:ascii="Courier New" w:hAnsi="Courier New" w:cs="Courier New"/>
    </w:rPr>
  </w:style>
  <w:style w:type="character" w:customStyle="1" w:styleId="WW8Num21z2">
    <w:name w:val="WW8Num21z2"/>
    <w:rsid w:val="0072389E"/>
    <w:rPr>
      <w:rFonts w:ascii="Wingdings" w:hAnsi="Wingdings"/>
    </w:rPr>
  </w:style>
  <w:style w:type="character" w:customStyle="1" w:styleId="WW8Num23z0">
    <w:name w:val="WW8Num23z0"/>
    <w:rsid w:val="0072389E"/>
    <w:rPr>
      <w:rFonts w:ascii="Symbol" w:hAnsi="Symbol"/>
    </w:rPr>
  </w:style>
  <w:style w:type="character" w:customStyle="1" w:styleId="WW8Num23z1">
    <w:name w:val="WW8Num23z1"/>
    <w:rsid w:val="0072389E"/>
    <w:rPr>
      <w:rFonts w:ascii="Courier New" w:hAnsi="Courier New" w:cs="Courier New"/>
    </w:rPr>
  </w:style>
  <w:style w:type="character" w:customStyle="1" w:styleId="WW8Num23z2">
    <w:name w:val="WW8Num23z2"/>
    <w:rsid w:val="0072389E"/>
    <w:rPr>
      <w:rFonts w:ascii="Wingdings" w:hAnsi="Wingdings"/>
    </w:rPr>
  </w:style>
  <w:style w:type="character" w:customStyle="1" w:styleId="WW8Num25z0">
    <w:name w:val="WW8Num25z0"/>
    <w:rsid w:val="0072389E"/>
    <w:rPr>
      <w:rFonts w:ascii="Wingdings" w:hAnsi="Wingdings"/>
    </w:rPr>
  </w:style>
  <w:style w:type="character" w:customStyle="1" w:styleId="WW8Num25z1">
    <w:name w:val="WW8Num25z1"/>
    <w:rsid w:val="0072389E"/>
    <w:rPr>
      <w:rFonts w:ascii="Courier New" w:hAnsi="Courier New" w:cs="Courier New"/>
    </w:rPr>
  </w:style>
  <w:style w:type="character" w:customStyle="1" w:styleId="WW8Num25z3">
    <w:name w:val="WW8Num25z3"/>
    <w:rsid w:val="0072389E"/>
    <w:rPr>
      <w:rFonts w:ascii="Symbol" w:hAnsi="Symbol"/>
    </w:rPr>
  </w:style>
  <w:style w:type="character" w:customStyle="1" w:styleId="WW8Num26z0">
    <w:name w:val="WW8Num26z0"/>
    <w:rsid w:val="0072389E"/>
    <w:rPr>
      <w:rFonts w:ascii="Symbol" w:hAnsi="Symbol"/>
    </w:rPr>
  </w:style>
  <w:style w:type="character" w:customStyle="1" w:styleId="WW8Num26z1">
    <w:name w:val="WW8Num26z1"/>
    <w:rsid w:val="0072389E"/>
    <w:rPr>
      <w:rFonts w:ascii="Courier New" w:hAnsi="Courier New" w:cs="Courier New"/>
    </w:rPr>
  </w:style>
  <w:style w:type="character" w:customStyle="1" w:styleId="WW8Num26z2">
    <w:name w:val="WW8Num26z2"/>
    <w:rsid w:val="0072389E"/>
    <w:rPr>
      <w:rFonts w:ascii="Wingdings" w:hAnsi="Wingdings"/>
    </w:rPr>
  </w:style>
  <w:style w:type="character" w:customStyle="1" w:styleId="WW8Num27z0">
    <w:name w:val="WW8Num27z0"/>
    <w:rsid w:val="0072389E"/>
    <w:rPr>
      <w:rFonts w:ascii="Symbol" w:hAnsi="Symbol"/>
    </w:rPr>
  </w:style>
  <w:style w:type="character" w:customStyle="1" w:styleId="WW8Num27z1">
    <w:name w:val="WW8Num27z1"/>
    <w:rsid w:val="0072389E"/>
    <w:rPr>
      <w:rFonts w:ascii="Courier New" w:hAnsi="Courier New" w:cs="Courier New"/>
    </w:rPr>
  </w:style>
  <w:style w:type="character" w:customStyle="1" w:styleId="WW8Num27z2">
    <w:name w:val="WW8Num27z2"/>
    <w:rsid w:val="0072389E"/>
    <w:rPr>
      <w:rFonts w:ascii="Wingdings" w:hAnsi="Wingdings"/>
    </w:rPr>
  </w:style>
  <w:style w:type="character" w:customStyle="1" w:styleId="WW8Num28z0">
    <w:name w:val="WW8Num28z0"/>
    <w:rsid w:val="0072389E"/>
    <w:rPr>
      <w:rFonts w:ascii="Wingdings" w:hAnsi="Wingdings"/>
    </w:rPr>
  </w:style>
  <w:style w:type="character" w:customStyle="1" w:styleId="WW8Num28z1">
    <w:name w:val="WW8Num28z1"/>
    <w:rsid w:val="0072389E"/>
    <w:rPr>
      <w:rFonts w:ascii="Courier New" w:hAnsi="Courier New" w:cs="Courier New"/>
    </w:rPr>
  </w:style>
  <w:style w:type="character" w:customStyle="1" w:styleId="WW8Num28z3">
    <w:name w:val="WW8Num28z3"/>
    <w:rsid w:val="0072389E"/>
    <w:rPr>
      <w:rFonts w:ascii="Symbol" w:hAnsi="Symbol"/>
    </w:rPr>
  </w:style>
  <w:style w:type="character" w:customStyle="1" w:styleId="WW8Num29z0">
    <w:name w:val="WW8Num29z0"/>
    <w:rsid w:val="0072389E"/>
    <w:rPr>
      <w:rFonts w:ascii="Wingdings" w:hAnsi="Wingdings"/>
    </w:rPr>
  </w:style>
  <w:style w:type="character" w:customStyle="1" w:styleId="WW8Num29z1">
    <w:name w:val="WW8Num29z1"/>
    <w:rsid w:val="0072389E"/>
    <w:rPr>
      <w:rFonts w:ascii="Courier New" w:hAnsi="Courier New" w:cs="Courier New"/>
    </w:rPr>
  </w:style>
  <w:style w:type="character" w:customStyle="1" w:styleId="WW8Num29z3">
    <w:name w:val="WW8Num29z3"/>
    <w:rsid w:val="0072389E"/>
    <w:rPr>
      <w:rFonts w:ascii="Symbol" w:hAnsi="Symbol"/>
    </w:rPr>
  </w:style>
  <w:style w:type="character" w:customStyle="1" w:styleId="WW8Num32z0">
    <w:name w:val="WW8Num32z0"/>
    <w:rsid w:val="0072389E"/>
    <w:rPr>
      <w:rFonts w:ascii="Wingdings" w:hAnsi="Wingdings"/>
    </w:rPr>
  </w:style>
  <w:style w:type="character" w:customStyle="1" w:styleId="WW8Num32z3">
    <w:name w:val="WW8Num32z3"/>
    <w:rsid w:val="0072389E"/>
    <w:rPr>
      <w:rFonts w:ascii="Symbol" w:hAnsi="Symbol"/>
    </w:rPr>
  </w:style>
  <w:style w:type="character" w:customStyle="1" w:styleId="WW8Num32z4">
    <w:name w:val="WW8Num32z4"/>
    <w:rsid w:val="0072389E"/>
    <w:rPr>
      <w:rFonts w:ascii="Courier New" w:hAnsi="Courier New" w:cs="Courier New"/>
    </w:rPr>
  </w:style>
  <w:style w:type="character" w:customStyle="1" w:styleId="WW8Num33z0">
    <w:name w:val="WW8Num33z0"/>
    <w:rsid w:val="0072389E"/>
    <w:rPr>
      <w:rFonts w:ascii="Symbol" w:hAnsi="Symbol"/>
    </w:rPr>
  </w:style>
  <w:style w:type="character" w:customStyle="1" w:styleId="WW8Num33z1">
    <w:name w:val="WW8Num33z1"/>
    <w:rsid w:val="0072389E"/>
    <w:rPr>
      <w:rFonts w:ascii="Courier New" w:hAnsi="Courier New" w:cs="Courier New"/>
    </w:rPr>
  </w:style>
  <w:style w:type="character" w:customStyle="1" w:styleId="WW8Num33z2">
    <w:name w:val="WW8Num33z2"/>
    <w:rsid w:val="0072389E"/>
    <w:rPr>
      <w:rFonts w:ascii="Wingdings" w:hAnsi="Wingdings"/>
    </w:rPr>
  </w:style>
  <w:style w:type="character" w:customStyle="1" w:styleId="WW8Num37z0">
    <w:name w:val="WW8Num37z0"/>
    <w:rsid w:val="0072389E"/>
    <w:rPr>
      <w:rFonts w:ascii="Symbol" w:hAnsi="Symbol"/>
    </w:rPr>
  </w:style>
  <w:style w:type="character" w:customStyle="1" w:styleId="WW8Num37z1">
    <w:name w:val="WW8Num37z1"/>
    <w:rsid w:val="0072389E"/>
    <w:rPr>
      <w:rFonts w:ascii="Courier New" w:hAnsi="Courier New" w:cs="Courier New"/>
    </w:rPr>
  </w:style>
  <w:style w:type="character" w:customStyle="1" w:styleId="WW8Num37z2">
    <w:name w:val="WW8Num37z2"/>
    <w:rsid w:val="0072389E"/>
    <w:rPr>
      <w:rFonts w:ascii="Wingdings" w:hAnsi="Wingdings"/>
    </w:rPr>
  </w:style>
  <w:style w:type="character" w:customStyle="1" w:styleId="WW8Num38z0">
    <w:name w:val="WW8Num38z0"/>
    <w:rsid w:val="0072389E"/>
    <w:rPr>
      <w:rFonts w:ascii="Symbol" w:hAnsi="Symbol"/>
    </w:rPr>
  </w:style>
  <w:style w:type="character" w:customStyle="1" w:styleId="WW8Num38z1">
    <w:name w:val="WW8Num38z1"/>
    <w:rsid w:val="0072389E"/>
    <w:rPr>
      <w:rFonts w:ascii="Courier New" w:hAnsi="Courier New" w:cs="Courier New"/>
    </w:rPr>
  </w:style>
  <w:style w:type="character" w:customStyle="1" w:styleId="WW8Num38z2">
    <w:name w:val="WW8Num38z2"/>
    <w:rsid w:val="0072389E"/>
    <w:rPr>
      <w:rFonts w:ascii="Wingdings" w:hAnsi="Wingdings"/>
    </w:rPr>
  </w:style>
  <w:style w:type="character" w:customStyle="1" w:styleId="WW8Num40z0">
    <w:name w:val="WW8Num40z0"/>
    <w:rsid w:val="0072389E"/>
    <w:rPr>
      <w:rFonts w:ascii="Wingdings" w:hAnsi="Wingdings"/>
    </w:rPr>
  </w:style>
  <w:style w:type="character" w:customStyle="1" w:styleId="WW8Num40z1">
    <w:name w:val="WW8Num40z1"/>
    <w:rsid w:val="0072389E"/>
    <w:rPr>
      <w:rFonts w:ascii="Courier New" w:hAnsi="Courier New" w:cs="Courier New"/>
    </w:rPr>
  </w:style>
  <w:style w:type="character" w:customStyle="1" w:styleId="WW8Num40z3">
    <w:name w:val="WW8Num40z3"/>
    <w:rsid w:val="0072389E"/>
    <w:rPr>
      <w:rFonts w:ascii="Symbol" w:hAnsi="Symbol"/>
    </w:rPr>
  </w:style>
  <w:style w:type="character" w:customStyle="1" w:styleId="WW8Num43z0">
    <w:name w:val="WW8Num43z0"/>
    <w:rsid w:val="0072389E"/>
    <w:rPr>
      <w:rFonts w:ascii="Wingdings" w:hAnsi="Wingdings"/>
    </w:rPr>
  </w:style>
  <w:style w:type="character" w:customStyle="1" w:styleId="WW8Num43z1">
    <w:name w:val="WW8Num43z1"/>
    <w:rsid w:val="0072389E"/>
    <w:rPr>
      <w:rFonts w:ascii="Courier New" w:hAnsi="Courier New" w:cs="Courier New"/>
    </w:rPr>
  </w:style>
  <w:style w:type="character" w:customStyle="1" w:styleId="WW8Num43z3">
    <w:name w:val="WW8Num43z3"/>
    <w:rsid w:val="0072389E"/>
    <w:rPr>
      <w:rFonts w:ascii="Symbol" w:hAnsi="Symbol"/>
    </w:rPr>
  </w:style>
  <w:style w:type="character" w:customStyle="1" w:styleId="WW8Num44z0">
    <w:name w:val="WW8Num44z0"/>
    <w:rsid w:val="0072389E"/>
    <w:rPr>
      <w:rFonts w:ascii="Symbol" w:hAnsi="Symbol"/>
    </w:rPr>
  </w:style>
  <w:style w:type="character" w:customStyle="1" w:styleId="WW8Num44z1">
    <w:name w:val="WW8Num44z1"/>
    <w:rsid w:val="0072389E"/>
    <w:rPr>
      <w:rFonts w:ascii="Courier New" w:hAnsi="Courier New" w:cs="Courier New"/>
    </w:rPr>
  </w:style>
  <w:style w:type="character" w:customStyle="1" w:styleId="WW8Num44z2">
    <w:name w:val="WW8Num44z2"/>
    <w:rsid w:val="0072389E"/>
    <w:rPr>
      <w:rFonts w:ascii="Wingdings" w:hAnsi="Wingdings"/>
    </w:rPr>
  </w:style>
  <w:style w:type="character" w:customStyle="1" w:styleId="WW8Num48z0">
    <w:name w:val="WW8Num48z0"/>
    <w:rsid w:val="0072389E"/>
    <w:rPr>
      <w:rFonts w:ascii="Symbol" w:hAnsi="Symbol"/>
    </w:rPr>
  </w:style>
  <w:style w:type="character" w:customStyle="1" w:styleId="WW8Num48z1">
    <w:name w:val="WW8Num48z1"/>
    <w:rsid w:val="0072389E"/>
    <w:rPr>
      <w:rFonts w:ascii="Courier New" w:hAnsi="Courier New" w:cs="Courier New"/>
    </w:rPr>
  </w:style>
  <w:style w:type="character" w:customStyle="1" w:styleId="WW8Num48z2">
    <w:name w:val="WW8Num48z2"/>
    <w:rsid w:val="0072389E"/>
    <w:rPr>
      <w:rFonts w:ascii="Wingdings" w:hAnsi="Wingdings"/>
    </w:rPr>
  </w:style>
  <w:style w:type="character" w:customStyle="1" w:styleId="WW8NumSt47z0">
    <w:name w:val="WW8NumSt47z0"/>
    <w:rsid w:val="0072389E"/>
    <w:rPr>
      <w:rFonts w:ascii="Symbol" w:hAnsi="Symbol"/>
    </w:rPr>
  </w:style>
  <w:style w:type="character" w:customStyle="1" w:styleId="WW8NumSt49z0">
    <w:name w:val="WW8NumSt49z0"/>
    <w:rsid w:val="0072389E"/>
    <w:rPr>
      <w:rFonts w:ascii="Symbol" w:hAnsi="Symbol"/>
    </w:rPr>
  </w:style>
  <w:style w:type="character" w:customStyle="1" w:styleId="12">
    <w:name w:val="Основной шрифт абзаца1"/>
    <w:rsid w:val="0072389E"/>
  </w:style>
  <w:style w:type="character" w:styleId="a4">
    <w:name w:val="page number"/>
    <w:basedOn w:val="12"/>
    <w:rsid w:val="0072389E"/>
  </w:style>
  <w:style w:type="character" w:styleId="a5">
    <w:name w:val="Hyperlink"/>
    <w:rsid w:val="0072389E"/>
    <w:rPr>
      <w:color w:val="0000FF"/>
      <w:u w:val="single"/>
    </w:rPr>
  </w:style>
  <w:style w:type="paragraph" w:customStyle="1" w:styleId="a6">
    <w:name w:val="Заголовок"/>
    <w:basedOn w:val="a"/>
    <w:next w:val="a7"/>
    <w:rsid w:val="0072389E"/>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72389E"/>
    <w:pPr>
      <w:suppressAutoHyphens/>
      <w:overflowPunct w:val="0"/>
      <w:autoSpaceDE w:val="0"/>
      <w:spacing w:after="120" w:line="240" w:lineRule="auto"/>
    </w:pPr>
    <w:rPr>
      <w:rFonts w:ascii="Times New Roman" w:eastAsia="Calibri" w:hAnsi="Times New Roman" w:cs="Times New Roman"/>
      <w:sz w:val="20"/>
      <w:szCs w:val="20"/>
      <w:lang w:eastAsia="ar-SA"/>
    </w:rPr>
  </w:style>
  <w:style w:type="character" w:customStyle="1" w:styleId="a8">
    <w:name w:val="Основной текст Знак"/>
    <w:basedOn w:val="a0"/>
    <w:link w:val="a7"/>
    <w:rsid w:val="0072389E"/>
    <w:rPr>
      <w:rFonts w:ascii="Times New Roman" w:eastAsia="Calibri" w:hAnsi="Times New Roman" w:cs="Times New Roman"/>
      <w:sz w:val="20"/>
      <w:szCs w:val="20"/>
      <w:lang w:eastAsia="ar-SA"/>
    </w:rPr>
  </w:style>
  <w:style w:type="paragraph" w:styleId="a9">
    <w:name w:val="List"/>
    <w:basedOn w:val="a7"/>
    <w:rsid w:val="0072389E"/>
    <w:rPr>
      <w:rFonts w:ascii="Arial" w:hAnsi="Arial" w:cs="Mangal"/>
    </w:rPr>
  </w:style>
  <w:style w:type="paragraph" w:customStyle="1" w:styleId="13">
    <w:name w:val="Название1"/>
    <w:basedOn w:val="a"/>
    <w:rsid w:val="0072389E"/>
    <w:pPr>
      <w:suppressLineNumbers/>
      <w:suppressAutoHyphens/>
      <w:overflowPunct w:val="0"/>
      <w:autoSpaceDE w:val="0"/>
      <w:spacing w:before="120" w:after="120" w:line="240" w:lineRule="auto"/>
    </w:pPr>
    <w:rPr>
      <w:rFonts w:ascii="Arial" w:eastAsia="Calibri" w:hAnsi="Arial" w:cs="Mangal"/>
      <w:i/>
      <w:iCs/>
      <w:sz w:val="20"/>
      <w:szCs w:val="24"/>
      <w:lang w:eastAsia="ar-SA"/>
    </w:rPr>
  </w:style>
  <w:style w:type="paragraph" w:customStyle="1" w:styleId="14">
    <w:name w:val="Указатель1"/>
    <w:basedOn w:val="a"/>
    <w:rsid w:val="0072389E"/>
    <w:pPr>
      <w:suppressLineNumbers/>
      <w:suppressAutoHyphens/>
      <w:overflowPunct w:val="0"/>
      <w:autoSpaceDE w:val="0"/>
      <w:spacing w:after="0" w:line="240" w:lineRule="auto"/>
    </w:pPr>
    <w:rPr>
      <w:rFonts w:ascii="Arial" w:eastAsia="Calibri" w:hAnsi="Arial" w:cs="Mangal"/>
      <w:sz w:val="20"/>
      <w:szCs w:val="20"/>
      <w:lang w:eastAsia="ar-SA"/>
    </w:rPr>
  </w:style>
  <w:style w:type="paragraph" w:styleId="15">
    <w:name w:val="toc 1"/>
    <w:basedOn w:val="a"/>
    <w:next w:val="a"/>
    <w:rsid w:val="0072389E"/>
    <w:pPr>
      <w:tabs>
        <w:tab w:val="right" w:leader="dot" w:pos="9360"/>
      </w:tabs>
      <w:suppressAutoHyphens/>
      <w:overflowPunct w:val="0"/>
      <w:autoSpaceDE w:val="0"/>
      <w:spacing w:after="0" w:line="360" w:lineRule="auto"/>
      <w:ind w:firstLine="180"/>
    </w:pPr>
    <w:rPr>
      <w:rFonts w:ascii="Times New Roman" w:eastAsia="Calibri" w:hAnsi="Times New Roman" w:cs="Times New Roman"/>
      <w:b/>
      <w:sz w:val="28"/>
      <w:szCs w:val="28"/>
      <w:lang w:eastAsia="ar-SA"/>
    </w:rPr>
  </w:style>
  <w:style w:type="paragraph" w:customStyle="1" w:styleId="10">
    <w:name w:val="Стиль1"/>
    <w:basedOn w:val="15"/>
    <w:rsid w:val="0072389E"/>
    <w:pPr>
      <w:numPr>
        <w:numId w:val="2"/>
      </w:numPr>
      <w:jc w:val="both"/>
    </w:pPr>
  </w:style>
  <w:style w:type="paragraph" w:styleId="aa">
    <w:name w:val="footer"/>
    <w:basedOn w:val="a"/>
    <w:link w:val="ab"/>
    <w:uiPriority w:val="99"/>
    <w:rsid w:val="0072389E"/>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b">
    <w:name w:val="Нижний колонтитул Знак"/>
    <w:basedOn w:val="a0"/>
    <w:link w:val="aa"/>
    <w:uiPriority w:val="99"/>
    <w:rsid w:val="0072389E"/>
    <w:rPr>
      <w:rFonts w:ascii="Times New Roman" w:eastAsia="Calibri" w:hAnsi="Times New Roman" w:cs="Times New Roman"/>
      <w:sz w:val="20"/>
      <w:szCs w:val="20"/>
      <w:lang w:eastAsia="ar-SA"/>
    </w:rPr>
  </w:style>
  <w:style w:type="paragraph" w:customStyle="1" w:styleId="ac">
    <w:name w:val="СтильП"/>
    <w:basedOn w:val="a"/>
    <w:link w:val="ad"/>
    <w:rsid w:val="0072389E"/>
    <w:pPr>
      <w:suppressAutoHyphens/>
      <w:autoSpaceDE w:val="0"/>
      <w:spacing w:after="0" w:line="360" w:lineRule="auto"/>
      <w:ind w:firstLine="540"/>
      <w:jc w:val="both"/>
    </w:pPr>
    <w:rPr>
      <w:rFonts w:ascii="Times New Roman" w:eastAsia="Times New Roman" w:hAnsi="Times New Roman" w:cs="Times New Roman"/>
      <w:b/>
      <w:sz w:val="28"/>
      <w:szCs w:val="28"/>
      <w:lang w:eastAsia="ar-SA"/>
    </w:rPr>
  </w:style>
  <w:style w:type="paragraph" w:customStyle="1" w:styleId="ae">
    <w:name w:val="СтильПП"/>
    <w:basedOn w:val="a"/>
    <w:rsid w:val="0072389E"/>
    <w:pPr>
      <w:suppressAutoHyphens/>
      <w:autoSpaceDE w:val="0"/>
      <w:spacing w:after="0" w:line="360" w:lineRule="auto"/>
      <w:ind w:firstLine="540"/>
      <w:jc w:val="both"/>
    </w:pPr>
    <w:rPr>
      <w:rFonts w:ascii="Times New Roman" w:eastAsia="Times New Roman" w:hAnsi="Times New Roman" w:cs="Times New Roman"/>
      <w:b/>
      <w:bCs/>
      <w:sz w:val="28"/>
      <w:szCs w:val="28"/>
      <w:lang w:eastAsia="ar-SA"/>
    </w:rPr>
  </w:style>
  <w:style w:type="paragraph" w:styleId="21">
    <w:name w:val="toc 2"/>
    <w:basedOn w:val="a"/>
    <w:next w:val="a"/>
    <w:rsid w:val="0072389E"/>
    <w:pPr>
      <w:suppressAutoHyphens/>
      <w:overflowPunct w:val="0"/>
      <w:autoSpaceDE w:val="0"/>
      <w:spacing w:after="0" w:line="240" w:lineRule="auto"/>
      <w:ind w:left="200"/>
    </w:pPr>
    <w:rPr>
      <w:rFonts w:ascii="Times New Roman" w:eastAsia="Calibri" w:hAnsi="Times New Roman" w:cs="Times New Roman"/>
      <w:sz w:val="20"/>
      <w:szCs w:val="20"/>
      <w:lang w:eastAsia="ar-SA"/>
    </w:rPr>
  </w:style>
  <w:style w:type="paragraph" w:styleId="af">
    <w:name w:val="header"/>
    <w:basedOn w:val="a"/>
    <w:link w:val="af0"/>
    <w:rsid w:val="0072389E"/>
    <w:pPr>
      <w:tabs>
        <w:tab w:val="center" w:pos="4677"/>
        <w:tab w:val="right" w:pos="9355"/>
      </w:tabs>
      <w:suppressAutoHyphens/>
      <w:overflowPunct w:val="0"/>
      <w:autoSpaceDE w:val="0"/>
      <w:spacing w:after="0" w:line="240" w:lineRule="auto"/>
    </w:pPr>
    <w:rPr>
      <w:rFonts w:ascii="Times New Roman" w:eastAsia="Calibri" w:hAnsi="Times New Roman" w:cs="Times New Roman"/>
      <w:sz w:val="20"/>
      <w:szCs w:val="20"/>
      <w:lang w:eastAsia="ar-SA"/>
    </w:rPr>
  </w:style>
  <w:style w:type="character" w:customStyle="1" w:styleId="af0">
    <w:name w:val="Верхний колонтитул Знак"/>
    <w:basedOn w:val="a0"/>
    <w:link w:val="af"/>
    <w:rsid w:val="0072389E"/>
    <w:rPr>
      <w:rFonts w:ascii="Times New Roman" w:eastAsia="Calibri" w:hAnsi="Times New Roman" w:cs="Times New Roman"/>
      <w:sz w:val="20"/>
      <w:szCs w:val="20"/>
      <w:lang w:eastAsia="ar-SA"/>
    </w:rPr>
  </w:style>
  <w:style w:type="paragraph" w:customStyle="1" w:styleId="af1">
    <w:name w:val="Содержимое таблицы"/>
    <w:basedOn w:val="a"/>
    <w:rsid w:val="0072389E"/>
    <w:pPr>
      <w:suppressLineNumbers/>
      <w:suppressAutoHyphens/>
      <w:overflowPunct w:val="0"/>
      <w:autoSpaceDE w:val="0"/>
      <w:spacing w:after="0" w:line="240" w:lineRule="auto"/>
    </w:pPr>
    <w:rPr>
      <w:rFonts w:ascii="Times New Roman" w:eastAsia="Calibri" w:hAnsi="Times New Roman" w:cs="Times New Roman"/>
      <w:sz w:val="20"/>
      <w:szCs w:val="20"/>
      <w:lang w:eastAsia="ar-SA"/>
    </w:rPr>
  </w:style>
  <w:style w:type="paragraph" w:customStyle="1" w:styleId="af2">
    <w:name w:val="Заголовок таблицы"/>
    <w:basedOn w:val="af1"/>
    <w:rsid w:val="0072389E"/>
    <w:pPr>
      <w:jc w:val="center"/>
    </w:pPr>
    <w:rPr>
      <w:b/>
      <w:bCs/>
    </w:rPr>
  </w:style>
  <w:style w:type="paragraph" w:styleId="31">
    <w:name w:val="toc 3"/>
    <w:basedOn w:val="14"/>
    <w:rsid w:val="0072389E"/>
    <w:pPr>
      <w:tabs>
        <w:tab w:val="right" w:leader="dot" w:pos="9072"/>
      </w:tabs>
      <w:ind w:left="566"/>
    </w:pPr>
  </w:style>
  <w:style w:type="paragraph" w:styleId="4">
    <w:name w:val="toc 4"/>
    <w:basedOn w:val="14"/>
    <w:rsid w:val="0072389E"/>
    <w:pPr>
      <w:tabs>
        <w:tab w:val="right" w:leader="dot" w:pos="8789"/>
      </w:tabs>
      <w:ind w:left="849"/>
    </w:pPr>
  </w:style>
  <w:style w:type="paragraph" w:styleId="5">
    <w:name w:val="toc 5"/>
    <w:basedOn w:val="14"/>
    <w:rsid w:val="0072389E"/>
    <w:pPr>
      <w:tabs>
        <w:tab w:val="right" w:leader="dot" w:pos="8506"/>
      </w:tabs>
      <w:ind w:left="1132"/>
    </w:pPr>
  </w:style>
  <w:style w:type="paragraph" w:styleId="61">
    <w:name w:val="toc 6"/>
    <w:basedOn w:val="14"/>
    <w:rsid w:val="0072389E"/>
    <w:pPr>
      <w:tabs>
        <w:tab w:val="right" w:leader="dot" w:pos="8223"/>
      </w:tabs>
      <w:ind w:left="1415"/>
    </w:pPr>
  </w:style>
  <w:style w:type="paragraph" w:styleId="7">
    <w:name w:val="toc 7"/>
    <w:basedOn w:val="14"/>
    <w:rsid w:val="0072389E"/>
    <w:pPr>
      <w:tabs>
        <w:tab w:val="right" w:leader="dot" w:pos="7940"/>
      </w:tabs>
      <w:ind w:left="1698"/>
    </w:pPr>
  </w:style>
  <w:style w:type="paragraph" w:styleId="8">
    <w:name w:val="toc 8"/>
    <w:basedOn w:val="14"/>
    <w:rsid w:val="0072389E"/>
    <w:pPr>
      <w:tabs>
        <w:tab w:val="right" w:leader="dot" w:pos="7657"/>
      </w:tabs>
      <w:ind w:left="1981"/>
    </w:pPr>
  </w:style>
  <w:style w:type="paragraph" w:styleId="9">
    <w:name w:val="toc 9"/>
    <w:basedOn w:val="14"/>
    <w:rsid w:val="0072389E"/>
    <w:pPr>
      <w:tabs>
        <w:tab w:val="right" w:leader="dot" w:pos="7374"/>
      </w:tabs>
      <w:ind w:left="2264"/>
    </w:pPr>
  </w:style>
  <w:style w:type="paragraph" w:customStyle="1" w:styleId="100">
    <w:name w:val="Оглавление 10"/>
    <w:basedOn w:val="14"/>
    <w:rsid w:val="0072389E"/>
    <w:pPr>
      <w:tabs>
        <w:tab w:val="right" w:leader="dot" w:pos="7091"/>
      </w:tabs>
      <w:ind w:left="2547"/>
    </w:pPr>
  </w:style>
  <w:style w:type="paragraph" w:customStyle="1" w:styleId="af3">
    <w:name w:val="Содержимое врезки"/>
    <w:basedOn w:val="a7"/>
    <w:rsid w:val="0072389E"/>
  </w:style>
  <w:style w:type="paragraph" w:customStyle="1" w:styleId="22">
    <w:name w:val="Стиль2"/>
    <w:basedOn w:val="ac"/>
    <w:link w:val="23"/>
    <w:rsid w:val="0072389E"/>
    <w:pPr>
      <w:pageBreakBefore/>
      <w:tabs>
        <w:tab w:val="right" w:leader="dot" w:pos="9360"/>
      </w:tabs>
      <w:ind w:firstLine="567"/>
    </w:pPr>
  </w:style>
  <w:style w:type="paragraph" w:customStyle="1" w:styleId="33">
    <w:name w:val="Стиль33"/>
    <w:basedOn w:val="a"/>
    <w:link w:val="330"/>
    <w:rsid w:val="0072389E"/>
    <w:pPr>
      <w:suppressAutoHyphens/>
      <w:overflowPunct w:val="0"/>
      <w:autoSpaceDE w:val="0"/>
      <w:spacing w:after="0" w:line="360" w:lineRule="auto"/>
      <w:ind w:firstLine="539"/>
      <w:jc w:val="both"/>
    </w:pPr>
    <w:rPr>
      <w:rFonts w:ascii="Times New Roman" w:eastAsia="Calibri" w:hAnsi="Times New Roman" w:cs="Times New Roman"/>
      <w:b/>
      <w:sz w:val="24"/>
      <w:szCs w:val="24"/>
      <w:lang w:eastAsia="ar-SA"/>
    </w:rPr>
  </w:style>
  <w:style w:type="character" w:customStyle="1" w:styleId="330">
    <w:name w:val="Стиль33 Знак"/>
    <w:link w:val="33"/>
    <w:rsid w:val="0072389E"/>
    <w:rPr>
      <w:rFonts w:ascii="Times New Roman" w:eastAsia="Calibri" w:hAnsi="Times New Roman" w:cs="Times New Roman"/>
      <w:b/>
      <w:sz w:val="24"/>
      <w:szCs w:val="24"/>
      <w:lang w:eastAsia="ar-SA"/>
    </w:rPr>
  </w:style>
  <w:style w:type="paragraph" w:customStyle="1" w:styleId="333">
    <w:name w:val="Стиль333"/>
    <w:basedOn w:val="a"/>
    <w:rsid w:val="0072389E"/>
    <w:pPr>
      <w:shd w:val="clear" w:color="auto" w:fill="FFFFFF"/>
      <w:suppressAutoHyphens/>
      <w:overflowPunct w:val="0"/>
      <w:autoSpaceDE w:val="0"/>
      <w:spacing w:after="0" w:line="360" w:lineRule="auto"/>
      <w:ind w:firstLine="539"/>
      <w:jc w:val="both"/>
    </w:pPr>
    <w:rPr>
      <w:rFonts w:ascii="Times New Roman" w:eastAsia="Calibri" w:hAnsi="Times New Roman" w:cs="Times New Roman"/>
      <w:b/>
      <w:i/>
      <w:sz w:val="24"/>
      <w:szCs w:val="24"/>
      <w:lang w:eastAsia="ar-SA"/>
    </w:rPr>
  </w:style>
  <w:style w:type="character" w:customStyle="1" w:styleId="ad">
    <w:name w:val="СтильП Знак"/>
    <w:link w:val="ac"/>
    <w:rsid w:val="0072389E"/>
    <w:rPr>
      <w:rFonts w:ascii="Times New Roman" w:eastAsia="Times New Roman" w:hAnsi="Times New Roman" w:cs="Times New Roman"/>
      <w:b/>
      <w:sz w:val="28"/>
      <w:szCs w:val="28"/>
      <w:lang w:eastAsia="ar-SA"/>
    </w:rPr>
  </w:style>
  <w:style w:type="character" w:customStyle="1" w:styleId="23">
    <w:name w:val="Стиль2 Знак"/>
    <w:basedOn w:val="ad"/>
    <w:link w:val="22"/>
    <w:rsid w:val="0072389E"/>
  </w:style>
  <w:style w:type="paragraph" w:customStyle="1" w:styleId="01">
    <w:name w:val="Стиль01"/>
    <w:basedOn w:val="22"/>
    <w:rsid w:val="0072389E"/>
  </w:style>
  <w:style w:type="paragraph" w:styleId="af4">
    <w:name w:val="Balloon Text"/>
    <w:basedOn w:val="a"/>
    <w:link w:val="af5"/>
    <w:rsid w:val="0072389E"/>
    <w:pPr>
      <w:suppressAutoHyphens/>
      <w:overflowPunct w:val="0"/>
      <w:autoSpaceDE w:val="0"/>
      <w:spacing w:after="0" w:line="240" w:lineRule="auto"/>
    </w:pPr>
    <w:rPr>
      <w:rFonts w:ascii="Tahoma" w:eastAsia="Calibri" w:hAnsi="Tahoma" w:cs="Tahoma"/>
      <w:sz w:val="16"/>
      <w:szCs w:val="16"/>
      <w:lang w:eastAsia="ar-SA"/>
    </w:rPr>
  </w:style>
  <w:style w:type="character" w:customStyle="1" w:styleId="af5">
    <w:name w:val="Текст выноски Знак"/>
    <w:basedOn w:val="a0"/>
    <w:link w:val="af4"/>
    <w:rsid w:val="0072389E"/>
    <w:rPr>
      <w:rFonts w:ascii="Tahoma" w:eastAsia="Calibri" w:hAnsi="Tahoma" w:cs="Tahoma"/>
      <w:sz w:val="16"/>
      <w:szCs w:val="16"/>
      <w:lang w:eastAsia="ar-SA"/>
    </w:rPr>
  </w:style>
  <w:style w:type="table" w:styleId="af6">
    <w:name w:val="Table Grid"/>
    <w:basedOn w:val="a1"/>
    <w:uiPriority w:val="99"/>
    <w:rsid w:val="007238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72389E"/>
    <w:pPr>
      <w:ind w:left="720"/>
      <w:contextualSpacing/>
    </w:pPr>
  </w:style>
  <w:style w:type="paragraph" w:customStyle="1" w:styleId="c6">
    <w:name w:val="c6"/>
    <w:basedOn w:val="a"/>
    <w:rsid w:val="0072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2389E"/>
  </w:style>
  <w:style w:type="paragraph" w:customStyle="1" w:styleId="c4">
    <w:name w:val="c4"/>
    <w:basedOn w:val="a"/>
    <w:rsid w:val="00723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2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389E"/>
  </w:style>
  <w:style w:type="paragraph" w:styleId="af8">
    <w:name w:val="Normal (Web)"/>
    <w:basedOn w:val="a"/>
    <w:uiPriority w:val="99"/>
    <w:unhideWhenUsed/>
    <w:rsid w:val="00723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nfo">
    <w:name w:val="viewinfo"/>
    <w:basedOn w:val="a"/>
    <w:rsid w:val="0072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info2">
    <w:name w:val="viewinfo2"/>
    <w:basedOn w:val="a0"/>
    <w:rsid w:val="0072389E"/>
  </w:style>
  <w:style w:type="character" w:customStyle="1" w:styleId="red">
    <w:name w:val="red"/>
    <w:basedOn w:val="a0"/>
    <w:rsid w:val="0072389E"/>
  </w:style>
  <w:style w:type="paragraph" w:customStyle="1" w:styleId="artdescr">
    <w:name w:val="artdescr"/>
    <w:basedOn w:val="a"/>
    <w:rsid w:val="00723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238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5">
    <w:name w:val="Font Style25"/>
    <w:rsid w:val="0072389E"/>
    <w:rPr>
      <w:rFonts w:ascii="Times New Roman" w:hAnsi="Times New Roman" w:cs="Times New Roman"/>
      <w:sz w:val="22"/>
      <w:szCs w:val="22"/>
    </w:rPr>
  </w:style>
  <w:style w:type="paragraph" w:customStyle="1" w:styleId="FR3">
    <w:name w:val="FR3"/>
    <w:rsid w:val="0072389E"/>
    <w:pPr>
      <w:widowControl w:val="0"/>
      <w:suppressAutoHyphens/>
      <w:snapToGrid w:val="0"/>
      <w:spacing w:after="0" w:line="300" w:lineRule="auto"/>
      <w:ind w:left="40" w:hanging="60"/>
    </w:pPr>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810E8-CE76-4E52-BD20-752B088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33</Pages>
  <Words>16323</Words>
  <Characters>93046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USEER22</cp:lastModifiedBy>
  <cp:revision>20</cp:revision>
  <dcterms:created xsi:type="dcterms:W3CDTF">2016-10-14T08:17:00Z</dcterms:created>
  <dcterms:modified xsi:type="dcterms:W3CDTF">2016-10-21T14:38:00Z</dcterms:modified>
</cp:coreProperties>
</file>